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5C6FA92" w14:textId="5E883FC3" w:rsidR="00F221F6" w:rsidRPr="00170ABD" w:rsidRDefault="000B3251" w:rsidP="00B02BB2">
      <w:pPr>
        <w:pStyle w:val="NoSpacing"/>
        <w:jc w:val="center"/>
        <w:rPr>
          <w:b/>
          <w:sz w:val="44"/>
          <w:szCs w:val="44"/>
          <w:u w:val="single"/>
        </w:rPr>
      </w:pPr>
      <w:r>
        <w:rPr>
          <w:b/>
          <w:sz w:val="44"/>
          <w:szCs w:val="44"/>
          <w:u w:val="single"/>
        </w:rPr>
        <w:t>Neural Networks</w:t>
      </w:r>
      <w:r w:rsidR="00CE588D">
        <w:rPr>
          <w:b/>
          <w:sz w:val="44"/>
          <w:szCs w:val="44"/>
          <w:u w:val="single"/>
        </w:rPr>
        <w:t>: Regression</w:t>
      </w:r>
    </w:p>
    <w:p w14:paraId="3E79D6ED" w14:textId="4A553A72" w:rsidR="007457DF" w:rsidRDefault="007457DF" w:rsidP="00B54579">
      <w:pPr>
        <w:pStyle w:val="NoSpacing"/>
        <w:rPr>
          <w:sz w:val="24"/>
          <w:szCs w:val="24"/>
        </w:rPr>
      </w:pPr>
    </w:p>
    <w:p w14:paraId="42B00513" w14:textId="4ACA287D" w:rsidR="00753CD2" w:rsidRDefault="00753CD2" w:rsidP="00B54579">
      <w:pPr>
        <w:pStyle w:val="NoSpacing"/>
        <w:rPr>
          <w:sz w:val="24"/>
          <w:szCs w:val="24"/>
        </w:rPr>
      </w:pPr>
    </w:p>
    <w:p w14:paraId="2CA4ADDB" w14:textId="1C40108C" w:rsidR="00390B4B" w:rsidRDefault="00CA32C2" w:rsidP="00B54579">
      <w:pPr>
        <w:pStyle w:val="NoSpacing"/>
        <w:rPr>
          <w:sz w:val="24"/>
          <w:szCs w:val="24"/>
        </w:rPr>
      </w:pPr>
      <w:r>
        <w:rPr>
          <w:sz w:val="24"/>
          <w:szCs w:val="24"/>
        </w:rPr>
        <w:t>Decisions in animal brains are made by neural networks.  Apparently primary neurons take in some sort of stimulus input, which is then transmitted to an adjacent layer of neurons.  These adjacent neurons can receive signals from many of the primary neurons simultaneously.  Their superposition determines the response of the adjacent neuron.  If higher than some threshold, it will fi</w:t>
      </w:r>
      <w:r w:rsidR="007B2CCA">
        <w:rPr>
          <w:sz w:val="24"/>
          <w:szCs w:val="24"/>
        </w:rPr>
        <w:t>r</w:t>
      </w:r>
      <w:r>
        <w:rPr>
          <w:sz w:val="24"/>
          <w:szCs w:val="24"/>
        </w:rPr>
        <w:t xml:space="preserve">e; othewise not.  And this adjacent layer of neurons will then send some signal to the next layer of neurons, etc., until an output/decision is finally rendered.  Assuming this decision making process has some utility, we can try to make an artificial analogue.  </w:t>
      </w:r>
      <w:r w:rsidR="00E811DE">
        <w:rPr>
          <w:sz w:val="24"/>
          <w:szCs w:val="24"/>
        </w:rPr>
        <w:t xml:space="preserve">So neural networks seem to basically have the same versatility as decision trees.  </w:t>
      </w:r>
      <w:r w:rsidR="0066095A">
        <w:rPr>
          <w:sz w:val="24"/>
          <w:szCs w:val="24"/>
        </w:rPr>
        <w:t xml:space="preserve">ChatGPT says they’re less prone to overfitting, and can model stuff better in general.  </w:t>
      </w:r>
      <w:r w:rsidR="00390B4B">
        <w:rPr>
          <w:sz w:val="24"/>
          <w:szCs w:val="24"/>
        </w:rPr>
        <w:t>But it might be biased.  I’ve heard other people say that when data is heterogeneous, like in the table below, then decision trees often do better.  Data is heterogeneous when it combines different categories of data, like age, sex, dosage.  Homogeneous data would be something like all numbers, say stock prices on successive days, or all words, like the words in a sentence.  In the homogeneous case, it makes more sense to model the output via linear combinations of the data variables, like 0.5</w:t>
      </w:r>
      <w:r w:rsidR="00390B4B">
        <w:rPr>
          <w:rFonts w:ascii="Calibri" w:hAnsi="Calibri" w:cs="Calibri"/>
          <w:sz w:val="24"/>
          <w:szCs w:val="24"/>
        </w:rPr>
        <w:t>×</w:t>
      </w:r>
      <w:r w:rsidR="00390B4B">
        <w:rPr>
          <w:sz w:val="24"/>
          <w:szCs w:val="24"/>
        </w:rPr>
        <w:t>stock price on day one – 1.2</w:t>
      </w:r>
      <w:r w:rsidR="00390B4B">
        <w:rPr>
          <w:rFonts w:ascii="Calibri" w:hAnsi="Calibri" w:cs="Calibri"/>
          <w:sz w:val="24"/>
          <w:szCs w:val="24"/>
        </w:rPr>
        <w:t>×</w:t>
      </w:r>
      <w:r w:rsidR="00390B4B">
        <w:rPr>
          <w:sz w:val="24"/>
          <w:szCs w:val="24"/>
        </w:rPr>
        <w:t>stock price day on two, as opposed to the heterogeneous case where we’d have something like 0.5</w:t>
      </w:r>
      <w:r w:rsidR="00390B4B">
        <w:rPr>
          <w:rFonts w:ascii="Calibri" w:hAnsi="Calibri" w:cs="Calibri"/>
          <w:sz w:val="24"/>
          <w:szCs w:val="24"/>
        </w:rPr>
        <w:t>×</w:t>
      </w:r>
      <w:r w:rsidR="00390B4B">
        <w:rPr>
          <w:sz w:val="24"/>
          <w:szCs w:val="24"/>
        </w:rPr>
        <w:t>gender – 1.2</w:t>
      </w:r>
      <w:r w:rsidR="00390B4B">
        <w:rPr>
          <w:rFonts w:ascii="Calibri" w:hAnsi="Calibri" w:cs="Calibri"/>
          <w:sz w:val="24"/>
          <w:szCs w:val="24"/>
        </w:rPr>
        <w:t>×</w:t>
      </w:r>
      <w:r w:rsidR="00390B4B">
        <w:rPr>
          <w:sz w:val="24"/>
          <w:szCs w:val="24"/>
        </w:rPr>
        <w:t xml:space="preserve">dosage.  </w:t>
      </w:r>
      <w:r w:rsidR="00506E2C">
        <w:rPr>
          <w:sz w:val="24"/>
          <w:szCs w:val="24"/>
        </w:rPr>
        <w:t xml:space="preserve">An advantage of regression networks, and linear/polynomial regressions too, is that they would tend to do better with fewer data points than decision trees I think.  This is because all realistic functions in nature must be continuous/differentiable, I’d think, and linear/polymial/neural network regressions satisfy this minimum criterion, and so we cannot have huge leaps in output over just a small change in input.  </w:t>
      </w:r>
    </w:p>
    <w:p w14:paraId="76A40884" w14:textId="77777777" w:rsidR="00390B4B" w:rsidRDefault="00390B4B" w:rsidP="00B54579">
      <w:pPr>
        <w:pStyle w:val="NoSpacing"/>
        <w:rPr>
          <w:sz w:val="24"/>
          <w:szCs w:val="24"/>
        </w:rPr>
      </w:pPr>
    </w:p>
    <w:p w14:paraId="4B90E7CC" w14:textId="44AE87FF" w:rsidR="00E811DE" w:rsidRDefault="0066095A" w:rsidP="00B54579">
      <w:pPr>
        <w:pStyle w:val="NoSpacing"/>
        <w:rPr>
          <w:sz w:val="24"/>
          <w:szCs w:val="24"/>
        </w:rPr>
      </w:pPr>
      <w:r>
        <w:rPr>
          <w:sz w:val="24"/>
          <w:szCs w:val="24"/>
        </w:rPr>
        <w:t xml:space="preserve">Okay.  Well </w:t>
      </w:r>
      <w:r w:rsidR="00CE5EAA">
        <w:rPr>
          <w:sz w:val="24"/>
          <w:szCs w:val="24"/>
        </w:rPr>
        <w:t xml:space="preserve">let’s say we had a </w:t>
      </w:r>
      <w:r w:rsidR="00CE588D">
        <w:rPr>
          <w:sz w:val="24"/>
          <w:szCs w:val="24"/>
        </w:rPr>
        <w:t>regression</w:t>
      </w:r>
      <w:r w:rsidR="00CE5EAA">
        <w:rPr>
          <w:sz w:val="24"/>
          <w:szCs w:val="24"/>
        </w:rPr>
        <w:t xml:space="preserve"> table,</w:t>
      </w:r>
      <w:r w:rsidR="00686C93">
        <w:rPr>
          <w:sz w:val="24"/>
          <w:szCs w:val="24"/>
        </w:rPr>
        <w:t xml:space="preserve"> </w:t>
      </w:r>
    </w:p>
    <w:p w14:paraId="11F6134D" w14:textId="77777777" w:rsidR="00E811DE" w:rsidRDefault="00E811DE" w:rsidP="00B54579">
      <w:pPr>
        <w:pStyle w:val="NoSpacing"/>
        <w:rPr>
          <w:sz w:val="24"/>
          <w:szCs w:val="24"/>
        </w:rPr>
      </w:pPr>
    </w:p>
    <w:p w14:paraId="1DB86567" w14:textId="0ECFBCFD" w:rsidR="00527075" w:rsidRDefault="0027329D" w:rsidP="00B54579">
      <w:pPr>
        <w:pStyle w:val="NoSpacing"/>
        <w:rPr>
          <w:sz w:val="24"/>
          <w:szCs w:val="24"/>
        </w:rPr>
      </w:pPr>
      <w:r w:rsidRPr="00245A35">
        <w:rPr>
          <w:noProof/>
          <w:sz w:val="24"/>
          <w:szCs w:val="24"/>
        </w:rPr>
        <w:drawing>
          <wp:inline distT="0" distB="0" distL="0" distR="0" wp14:anchorId="5291E6FD" wp14:editId="35903F1A">
            <wp:extent cx="1937972" cy="1821872"/>
            <wp:effectExtent l="0" t="0" r="5715" b="6985"/>
            <wp:docPr id="4" name="Picture 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able&#10;&#10;Description automatically generated"/>
                    <pic:cNvPicPr/>
                  </pic:nvPicPr>
                  <pic:blipFill>
                    <a:blip r:embed="rId5"/>
                    <a:stretch>
                      <a:fillRect/>
                    </a:stretch>
                  </pic:blipFill>
                  <pic:spPr>
                    <a:xfrm>
                      <a:off x="0" y="0"/>
                      <a:ext cx="1964587" cy="1846893"/>
                    </a:xfrm>
                    <a:prstGeom prst="rect">
                      <a:avLst/>
                    </a:prstGeom>
                  </pic:spPr>
                </pic:pic>
              </a:graphicData>
            </a:graphic>
          </wp:inline>
        </w:drawing>
      </w:r>
    </w:p>
    <w:p w14:paraId="798E9307" w14:textId="77777777" w:rsidR="00527075" w:rsidRDefault="00527075" w:rsidP="00B54579">
      <w:pPr>
        <w:pStyle w:val="NoSpacing"/>
        <w:rPr>
          <w:sz w:val="24"/>
          <w:szCs w:val="24"/>
        </w:rPr>
      </w:pPr>
    </w:p>
    <w:p w14:paraId="2521BC7A" w14:textId="51A144CE" w:rsidR="000C4E9C" w:rsidRDefault="00CE5EAA" w:rsidP="00B54579">
      <w:pPr>
        <w:pStyle w:val="NoSpacing"/>
        <w:rPr>
          <w:sz w:val="24"/>
          <w:szCs w:val="24"/>
        </w:rPr>
      </w:pPr>
      <w:r>
        <w:rPr>
          <w:sz w:val="24"/>
          <w:szCs w:val="24"/>
        </w:rPr>
        <w:t xml:space="preserve">We can make </w:t>
      </w:r>
      <w:r w:rsidR="00CE588D">
        <w:rPr>
          <w:sz w:val="24"/>
          <w:szCs w:val="24"/>
        </w:rPr>
        <w:t xml:space="preserve">a </w:t>
      </w:r>
      <w:r>
        <w:rPr>
          <w:sz w:val="24"/>
          <w:szCs w:val="24"/>
        </w:rPr>
        <w:t xml:space="preserve">neural network that </w:t>
      </w:r>
      <w:r w:rsidR="00AD6A48">
        <w:rPr>
          <w:sz w:val="24"/>
          <w:szCs w:val="24"/>
        </w:rPr>
        <w:t xml:space="preserve">takes </w:t>
      </w:r>
      <w:r w:rsidR="00724849">
        <w:rPr>
          <w:sz w:val="24"/>
          <w:szCs w:val="24"/>
        </w:rPr>
        <w:t xml:space="preserve">as </w:t>
      </w:r>
      <w:r w:rsidR="00AD6A48">
        <w:rPr>
          <w:sz w:val="24"/>
          <w:szCs w:val="24"/>
        </w:rPr>
        <w:t xml:space="preserve">input the values from these categories </w:t>
      </w:r>
      <w:r w:rsidR="00CE588D">
        <w:rPr>
          <w:sz w:val="24"/>
          <w:szCs w:val="24"/>
        </w:rPr>
        <w:t>x</w:t>
      </w:r>
      <w:r w:rsidR="00CE588D">
        <w:rPr>
          <w:sz w:val="24"/>
          <w:szCs w:val="24"/>
          <w:vertAlign w:val="subscript"/>
        </w:rPr>
        <w:t>1</w:t>
      </w:r>
      <w:r w:rsidR="00CE588D">
        <w:rPr>
          <w:sz w:val="24"/>
          <w:szCs w:val="24"/>
        </w:rPr>
        <w:t xml:space="preserve"> = Dosage, x</w:t>
      </w:r>
      <w:r w:rsidR="00CE588D">
        <w:rPr>
          <w:sz w:val="24"/>
          <w:szCs w:val="24"/>
          <w:vertAlign w:val="subscript"/>
        </w:rPr>
        <w:t>2</w:t>
      </w:r>
      <w:r w:rsidR="00CE588D">
        <w:rPr>
          <w:sz w:val="24"/>
          <w:szCs w:val="24"/>
        </w:rPr>
        <w:t xml:space="preserve"> = Age, x</w:t>
      </w:r>
      <w:r w:rsidR="00CE588D">
        <w:rPr>
          <w:sz w:val="24"/>
          <w:szCs w:val="24"/>
          <w:vertAlign w:val="subscript"/>
        </w:rPr>
        <w:t>3</w:t>
      </w:r>
      <w:r w:rsidR="00CE588D">
        <w:rPr>
          <w:sz w:val="24"/>
          <w:szCs w:val="24"/>
        </w:rPr>
        <w:t xml:space="preserve"> = Sex </w:t>
      </w:r>
      <w:r w:rsidR="00724849">
        <w:rPr>
          <w:sz w:val="24"/>
          <w:szCs w:val="24"/>
        </w:rPr>
        <w:t>(1,0), and outputs a numerical result</w:t>
      </w:r>
      <w:r w:rsidR="00CE588D">
        <w:rPr>
          <w:sz w:val="24"/>
          <w:szCs w:val="24"/>
        </w:rPr>
        <w:t xml:space="preserve">, </w:t>
      </w:r>
      <w:r w:rsidR="00760E38">
        <w:rPr>
          <w:sz w:val="24"/>
          <w:szCs w:val="24"/>
        </w:rPr>
        <w:t>a prediction, f, for the</w:t>
      </w:r>
      <w:r w:rsidR="00CE588D">
        <w:rPr>
          <w:sz w:val="24"/>
          <w:szCs w:val="24"/>
        </w:rPr>
        <w:t xml:space="preserve"> Drug Effectiveness</w:t>
      </w:r>
      <w:r w:rsidR="00760E38">
        <w:rPr>
          <w:sz w:val="24"/>
          <w:szCs w:val="24"/>
        </w:rPr>
        <w:t>, y</w:t>
      </w:r>
      <w:r w:rsidR="00724849">
        <w:rPr>
          <w:sz w:val="24"/>
          <w:szCs w:val="24"/>
        </w:rPr>
        <w:t>.</w:t>
      </w:r>
      <w:r w:rsidR="00AD6A48">
        <w:rPr>
          <w:sz w:val="24"/>
          <w:szCs w:val="24"/>
        </w:rPr>
        <w:t xml:space="preserve"> </w:t>
      </w:r>
      <w:r w:rsidR="000C4E9C">
        <w:rPr>
          <w:sz w:val="24"/>
          <w:szCs w:val="24"/>
        </w:rPr>
        <w:t xml:space="preserve"> The simplest neural network we can make is a </w:t>
      </w:r>
      <w:r w:rsidR="000C4E9C" w:rsidRPr="00F95731">
        <w:rPr>
          <w:i/>
          <w:iCs/>
          <w:sz w:val="24"/>
          <w:szCs w:val="24"/>
        </w:rPr>
        <w:t>perceptron</w:t>
      </w:r>
      <w:r w:rsidR="000C4E9C">
        <w:rPr>
          <w:sz w:val="24"/>
          <w:szCs w:val="24"/>
        </w:rPr>
        <w:t>, which looks like this:</w:t>
      </w:r>
      <w:r w:rsidR="00686C93">
        <w:rPr>
          <w:sz w:val="24"/>
          <w:szCs w:val="24"/>
        </w:rPr>
        <w:t xml:space="preserve"> </w:t>
      </w:r>
    </w:p>
    <w:p w14:paraId="7DE68EC5" w14:textId="77777777" w:rsidR="000C4E9C" w:rsidRDefault="000C4E9C" w:rsidP="00B54579">
      <w:pPr>
        <w:pStyle w:val="NoSpacing"/>
        <w:rPr>
          <w:sz w:val="24"/>
          <w:szCs w:val="24"/>
        </w:rPr>
      </w:pPr>
    </w:p>
    <w:p w14:paraId="48B54EAA" w14:textId="6B9AC7D9" w:rsidR="000C4E9C" w:rsidRDefault="00DB3331" w:rsidP="00B54579">
      <w:pPr>
        <w:pStyle w:val="NoSpacing"/>
        <w:rPr>
          <w:sz w:val="24"/>
          <w:szCs w:val="24"/>
        </w:rPr>
      </w:pPr>
      <w:r w:rsidRPr="00DB3331">
        <w:rPr>
          <w:noProof/>
          <w:sz w:val="24"/>
          <w:szCs w:val="24"/>
        </w:rPr>
        <w:lastRenderedPageBreak/>
        <w:drawing>
          <wp:inline distT="0" distB="0" distL="0" distR="0" wp14:anchorId="2BF1C9BE" wp14:editId="6132792F">
            <wp:extent cx="2857500" cy="1816248"/>
            <wp:effectExtent l="0" t="0" r="0" b="0"/>
            <wp:docPr id="218875306" name="Picture 1" descr="A diagram of a diagram of a hidden lay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875306" name="Picture 1" descr="A diagram of a diagram of a hidden layer&#10;&#10;Description automatically generated"/>
                    <pic:cNvPicPr/>
                  </pic:nvPicPr>
                  <pic:blipFill>
                    <a:blip r:embed="rId6"/>
                    <a:stretch>
                      <a:fillRect/>
                    </a:stretch>
                  </pic:blipFill>
                  <pic:spPr>
                    <a:xfrm>
                      <a:off x="0" y="0"/>
                      <a:ext cx="2861402" cy="1818728"/>
                    </a:xfrm>
                    <a:prstGeom prst="rect">
                      <a:avLst/>
                    </a:prstGeom>
                  </pic:spPr>
                </pic:pic>
              </a:graphicData>
            </a:graphic>
          </wp:inline>
        </w:drawing>
      </w:r>
    </w:p>
    <w:p w14:paraId="3F677C07" w14:textId="77777777" w:rsidR="00804D7B" w:rsidRDefault="00804D7B" w:rsidP="00B54579">
      <w:pPr>
        <w:pStyle w:val="NoSpacing"/>
        <w:rPr>
          <w:sz w:val="24"/>
          <w:szCs w:val="24"/>
        </w:rPr>
      </w:pPr>
    </w:p>
    <w:p w14:paraId="53913153" w14:textId="73A7BCFF" w:rsidR="00147547" w:rsidRDefault="00F17BA5" w:rsidP="00147547">
      <w:pPr>
        <w:pStyle w:val="NoSpacing"/>
        <w:rPr>
          <w:sz w:val="24"/>
          <w:szCs w:val="24"/>
        </w:rPr>
      </w:pPr>
      <w:r>
        <w:rPr>
          <w:sz w:val="24"/>
          <w:szCs w:val="24"/>
        </w:rPr>
        <w:t>The set of input nodes corresponds to some row of the input data.  Each input node corresponds to a given column, and outputs its value into the arrow.  Each arrow carries a presumably unique weight (could be zero) which multiplies that value.  Where arrows</w:t>
      </w:r>
      <w:r w:rsidR="00CC0120">
        <w:rPr>
          <w:sz w:val="24"/>
          <w:szCs w:val="24"/>
        </w:rPr>
        <w:t xml:space="preserve"> (could be just one arrow ‘meeting’)</w:t>
      </w:r>
      <w:r>
        <w:rPr>
          <w:sz w:val="24"/>
          <w:szCs w:val="24"/>
        </w:rPr>
        <w:t xml:space="preserve"> meet</w:t>
      </w:r>
      <w:r w:rsidR="00CC0120">
        <w:rPr>
          <w:sz w:val="24"/>
          <w:szCs w:val="24"/>
        </w:rPr>
        <w:t xml:space="preserve"> up at a node</w:t>
      </w:r>
      <w:r>
        <w:rPr>
          <w:sz w:val="24"/>
          <w:szCs w:val="24"/>
        </w:rPr>
        <w:t>, we sum the values</w:t>
      </w:r>
      <w:r>
        <w:rPr>
          <w:rFonts w:ascii="Calibri" w:hAnsi="Calibri" w:cs="Calibri"/>
          <w:sz w:val="24"/>
          <w:szCs w:val="24"/>
        </w:rPr>
        <w:t>×</w:t>
      </w:r>
      <w:r>
        <w:rPr>
          <w:sz w:val="24"/>
          <w:szCs w:val="24"/>
        </w:rPr>
        <w:t xml:space="preserve">weights and add a bias term (could be zero).  This total value </w:t>
      </w:r>
      <w:r w:rsidR="00147547">
        <w:rPr>
          <w:sz w:val="24"/>
          <w:szCs w:val="24"/>
        </w:rPr>
        <w:t>x =</w:t>
      </w:r>
      <w:r w:rsidR="002F2D1E">
        <w:rPr>
          <w:sz w:val="24"/>
          <w:szCs w:val="24"/>
        </w:rPr>
        <w:t xml:space="preserve"> </w:t>
      </w:r>
      <w:r w:rsidR="002F2D1E" w:rsidRPr="00DB3331">
        <w:rPr>
          <w:sz w:val="24"/>
          <w:szCs w:val="24"/>
        </w:rPr>
        <w:t>w</w:t>
      </w:r>
      <w:r w:rsidR="00DB3331">
        <w:rPr>
          <w:sz w:val="24"/>
          <w:szCs w:val="24"/>
          <w:vertAlign w:val="superscript"/>
        </w:rPr>
        <w:t>(1)</w:t>
      </w:r>
      <w:r w:rsidR="002F2D1E" w:rsidRPr="00DB3331">
        <w:rPr>
          <w:sz w:val="24"/>
          <w:szCs w:val="24"/>
          <w:vertAlign w:val="subscript"/>
        </w:rPr>
        <w:t>1</w:t>
      </w:r>
      <w:r w:rsidR="002F2D1E" w:rsidRPr="00DB3331">
        <w:rPr>
          <w:sz w:val="24"/>
          <w:szCs w:val="24"/>
        </w:rPr>
        <w:t>x</w:t>
      </w:r>
      <w:r w:rsidR="002F2D1E" w:rsidRPr="00DB3331">
        <w:rPr>
          <w:sz w:val="24"/>
          <w:szCs w:val="24"/>
          <w:vertAlign w:val="subscript"/>
        </w:rPr>
        <w:t>1</w:t>
      </w:r>
      <w:r w:rsidR="002F2D1E">
        <w:rPr>
          <w:sz w:val="24"/>
          <w:szCs w:val="24"/>
        </w:rPr>
        <w:t xml:space="preserve"> + w</w:t>
      </w:r>
      <w:r w:rsidR="00DB3331">
        <w:rPr>
          <w:sz w:val="24"/>
          <w:szCs w:val="24"/>
          <w:vertAlign w:val="superscript"/>
        </w:rPr>
        <w:t>(1)</w:t>
      </w:r>
      <w:r w:rsidR="002F2D1E">
        <w:rPr>
          <w:sz w:val="24"/>
          <w:szCs w:val="24"/>
          <w:vertAlign w:val="subscript"/>
        </w:rPr>
        <w:t>2</w:t>
      </w:r>
      <w:r w:rsidR="002F2D1E">
        <w:rPr>
          <w:sz w:val="24"/>
          <w:szCs w:val="24"/>
        </w:rPr>
        <w:t>x</w:t>
      </w:r>
      <w:r w:rsidR="002F2D1E">
        <w:rPr>
          <w:sz w:val="24"/>
          <w:szCs w:val="24"/>
          <w:vertAlign w:val="subscript"/>
        </w:rPr>
        <w:t>2</w:t>
      </w:r>
      <w:r w:rsidR="002F2D1E">
        <w:rPr>
          <w:sz w:val="24"/>
          <w:szCs w:val="24"/>
        </w:rPr>
        <w:t xml:space="preserve"> + w</w:t>
      </w:r>
      <w:r w:rsidR="00DB3331">
        <w:rPr>
          <w:sz w:val="24"/>
          <w:szCs w:val="24"/>
          <w:vertAlign w:val="superscript"/>
        </w:rPr>
        <w:t>(1)</w:t>
      </w:r>
      <w:r w:rsidR="002F2D1E">
        <w:rPr>
          <w:sz w:val="24"/>
          <w:szCs w:val="24"/>
          <w:vertAlign w:val="subscript"/>
        </w:rPr>
        <w:t>3</w:t>
      </w:r>
      <w:r w:rsidR="002F2D1E">
        <w:rPr>
          <w:sz w:val="24"/>
          <w:szCs w:val="24"/>
        </w:rPr>
        <w:t>x</w:t>
      </w:r>
      <w:r w:rsidR="002F2D1E">
        <w:rPr>
          <w:sz w:val="24"/>
          <w:szCs w:val="24"/>
          <w:vertAlign w:val="subscript"/>
        </w:rPr>
        <w:t>3</w:t>
      </w:r>
      <w:r w:rsidR="002F2D1E">
        <w:rPr>
          <w:sz w:val="24"/>
          <w:szCs w:val="24"/>
        </w:rPr>
        <w:t xml:space="preserve"> + b</w:t>
      </w:r>
      <w:r w:rsidR="00DB3331">
        <w:rPr>
          <w:sz w:val="24"/>
          <w:szCs w:val="24"/>
          <w:vertAlign w:val="superscript"/>
        </w:rPr>
        <w:t>(1)</w:t>
      </w:r>
      <w:r>
        <w:rPr>
          <w:sz w:val="24"/>
          <w:szCs w:val="24"/>
        </w:rPr>
        <w:t xml:space="preserve"> is what goes into the activation node A</w:t>
      </w:r>
      <w:r w:rsidR="002F2D1E">
        <w:rPr>
          <w:sz w:val="24"/>
          <w:szCs w:val="24"/>
        </w:rPr>
        <w:t xml:space="preserve">.  Then the </w:t>
      </w:r>
      <w:r w:rsidR="005E0F56">
        <w:rPr>
          <w:sz w:val="24"/>
          <w:szCs w:val="24"/>
        </w:rPr>
        <w:t xml:space="preserve">activation </w:t>
      </w:r>
      <w:r w:rsidR="002F2D1E">
        <w:rPr>
          <w:sz w:val="24"/>
          <w:szCs w:val="24"/>
        </w:rPr>
        <w:t>node</w:t>
      </w:r>
      <w:r w:rsidR="00147547">
        <w:rPr>
          <w:sz w:val="24"/>
          <w:szCs w:val="24"/>
        </w:rPr>
        <w:t xml:space="preserve"> </w:t>
      </w:r>
      <w:r w:rsidR="005E0F56">
        <w:rPr>
          <w:sz w:val="24"/>
          <w:szCs w:val="24"/>
        </w:rPr>
        <w:t>outpu</w:t>
      </w:r>
      <w:r>
        <w:rPr>
          <w:sz w:val="24"/>
          <w:szCs w:val="24"/>
        </w:rPr>
        <w:t>ts A(x), where A is the activation function.</w:t>
      </w:r>
      <w:r w:rsidR="00147547">
        <w:rPr>
          <w:sz w:val="24"/>
          <w:szCs w:val="24"/>
        </w:rPr>
        <w:t xml:space="preserve">  There are </w:t>
      </w:r>
      <w:r w:rsidR="009E1814">
        <w:rPr>
          <w:sz w:val="24"/>
          <w:szCs w:val="24"/>
        </w:rPr>
        <w:t>three</w:t>
      </w:r>
      <w:r w:rsidR="00147547">
        <w:rPr>
          <w:sz w:val="24"/>
          <w:szCs w:val="24"/>
        </w:rPr>
        <w:t xml:space="preserve"> popular choices, plotted below:</w:t>
      </w:r>
    </w:p>
    <w:p w14:paraId="041E15B9" w14:textId="77777777" w:rsidR="00147547" w:rsidRDefault="00147547" w:rsidP="00147547">
      <w:pPr>
        <w:pStyle w:val="NoSpacing"/>
        <w:rPr>
          <w:sz w:val="24"/>
          <w:szCs w:val="24"/>
        </w:rPr>
      </w:pPr>
    </w:p>
    <w:p w14:paraId="11340226" w14:textId="7FB4FDEA" w:rsidR="00147547" w:rsidRDefault="009E1814" w:rsidP="00147547">
      <w:pPr>
        <w:pStyle w:val="NoSpacing"/>
        <w:rPr>
          <w:sz w:val="24"/>
          <w:szCs w:val="24"/>
        </w:rPr>
      </w:pPr>
      <w:r w:rsidRPr="009E1814">
        <w:rPr>
          <w:noProof/>
          <w:sz w:val="24"/>
          <w:szCs w:val="24"/>
        </w:rPr>
        <w:drawing>
          <wp:inline distT="0" distB="0" distL="0" distR="0" wp14:anchorId="5D7E0200" wp14:editId="5B08EC4C">
            <wp:extent cx="3851564" cy="2331102"/>
            <wp:effectExtent l="0" t="0" r="0" b="0"/>
            <wp:docPr id="2995936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593640" name=""/>
                    <pic:cNvPicPr/>
                  </pic:nvPicPr>
                  <pic:blipFill>
                    <a:blip r:embed="rId7"/>
                    <a:stretch>
                      <a:fillRect/>
                    </a:stretch>
                  </pic:blipFill>
                  <pic:spPr>
                    <a:xfrm>
                      <a:off x="0" y="0"/>
                      <a:ext cx="3862320" cy="2337612"/>
                    </a:xfrm>
                    <a:prstGeom prst="rect">
                      <a:avLst/>
                    </a:prstGeom>
                  </pic:spPr>
                </pic:pic>
              </a:graphicData>
            </a:graphic>
          </wp:inline>
        </w:drawing>
      </w:r>
    </w:p>
    <w:p w14:paraId="1343182A" w14:textId="77777777" w:rsidR="00147547" w:rsidRDefault="00147547" w:rsidP="00147547">
      <w:pPr>
        <w:pStyle w:val="NoSpacing"/>
        <w:rPr>
          <w:sz w:val="24"/>
          <w:szCs w:val="24"/>
        </w:rPr>
      </w:pPr>
    </w:p>
    <w:p w14:paraId="1002CB1E" w14:textId="77777777" w:rsidR="00147547" w:rsidRDefault="00147547" w:rsidP="00147547">
      <w:pPr>
        <w:pStyle w:val="NoSpacing"/>
        <w:rPr>
          <w:sz w:val="24"/>
          <w:szCs w:val="24"/>
        </w:rPr>
      </w:pPr>
      <w:r>
        <w:rPr>
          <w:sz w:val="24"/>
          <w:szCs w:val="24"/>
        </w:rPr>
        <w:t>The equations for these guys are:</w:t>
      </w:r>
    </w:p>
    <w:p w14:paraId="5636F8CB" w14:textId="77777777" w:rsidR="00147547" w:rsidRDefault="00147547" w:rsidP="00147547">
      <w:pPr>
        <w:pStyle w:val="NoSpacing"/>
        <w:rPr>
          <w:sz w:val="24"/>
          <w:szCs w:val="24"/>
        </w:rPr>
      </w:pPr>
    </w:p>
    <w:p w14:paraId="15F354BF" w14:textId="10EC352C" w:rsidR="00147547" w:rsidRDefault="00E5308D" w:rsidP="00147547">
      <w:pPr>
        <w:pStyle w:val="NoSpacing"/>
        <w:rPr>
          <w:sz w:val="24"/>
          <w:szCs w:val="24"/>
        </w:rPr>
      </w:pPr>
      <w:r w:rsidRPr="008018A6">
        <w:rPr>
          <w:position w:val="-32"/>
          <w:sz w:val="24"/>
          <w:szCs w:val="24"/>
        </w:rPr>
        <w:object w:dxaOrig="2079" w:dyaOrig="760" w14:anchorId="113C5B8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5.5pt;height:42.5pt" o:ole="" filled="t" fillcolor="#fc9">
            <v:imagedata r:id="rId8" o:title=""/>
          </v:shape>
          <o:OLEObject Type="Embed" ProgID="Equation.DSMT4" ShapeID="_x0000_i1025" DrawAspect="Content" ObjectID="_1794652848" r:id="rId9"/>
        </w:object>
      </w:r>
    </w:p>
    <w:p w14:paraId="7FDEA7F7" w14:textId="77777777" w:rsidR="000C4E9C" w:rsidRDefault="000C4E9C" w:rsidP="00B54579">
      <w:pPr>
        <w:pStyle w:val="NoSpacing"/>
      </w:pPr>
    </w:p>
    <w:p w14:paraId="0F240C74" w14:textId="605FF614" w:rsidR="00C73ADF" w:rsidRPr="00DB3331" w:rsidRDefault="009E1814" w:rsidP="00B54579">
      <w:pPr>
        <w:pStyle w:val="NoSpacing"/>
        <w:rPr>
          <w:sz w:val="24"/>
          <w:szCs w:val="24"/>
        </w:rPr>
      </w:pPr>
      <w:r>
        <w:rPr>
          <w:sz w:val="24"/>
          <w:szCs w:val="24"/>
        </w:rPr>
        <w:t>The other</w:t>
      </w:r>
      <w:r w:rsidR="00C73ADF" w:rsidRPr="00DB3331">
        <w:rPr>
          <w:sz w:val="24"/>
          <w:szCs w:val="24"/>
        </w:rPr>
        <w:t xml:space="preserve"> one is</w:t>
      </w:r>
      <w:r w:rsidR="000849CE">
        <w:rPr>
          <w:sz w:val="24"/>
          <w:szCs w:val="24"/>
        </w:rPr>
        <w:t xml:space="preserve"> (lrelu = leaky-relu)</w:t>
      </w:r>
      <w:r w:rsidR="00C73ADF" w:rsidRPr="00DB3331">
        <w:rPr>
          <w:sz w:val="24"/>
          <w:szCs w:val="24"/>
        </w:rPr>
        <w:t>:</w:t>
      </w:r>
    </w:p>
    <w:p w14:paraId="7B1D53AF" w14:textId="77777777" w:rsidR="00C73ADF" w:rsidRDefault="00C73ADF" w:rsidP="00B54579">
      <w:pPr>
        <w:pStyle w:val="NoSpacing"/>
      </w:pPr>
    </w:p>
    <w:p w14:paraId="05C93FAA" w14:textId="0A5A72C5" w:rsidR="00C73ADF" w:rsidRDefault="009E1814" w:rsidP="00B54579">
      <w:pPr>
        <w:pStyle w:val="NoSpacing"/>
      </w:pPr>
      <w:r w:rsidRPr="009E1814">
        <w:rPr>
          <w:position w:val="-30"/>
          <w:sz w:val="24"/>
          <w:szCs w:val="24"/>
        </w:rPr>
        <w:object w:dxaOrig="4020" w:dyaOrig="720" w14:anchorId="7212B07C">
          <v:shape id="_x0000_i1026" type="#_x0000_t75" style="width:222pt;height:40pt" o:ole="" filled="t" fillcolor="#fc9">
            <v:imagedata r:id="rId10" o:title=""/>
          </v:shape>
          <o:OLEObject Type="Embed" ProgID="Equation.DSMT4" ShapeID="_x0000_i1026" DrawAspect="Content" ObjectID="_1794652849" r:id="rId11"/>
        </w:object>
      </w:r>
    </w:p>
    <w:p w14:paraId="62F18E32" w14:textId="77777777" w:rsidR="00C73ADF" w:rsidRPr="00147547" w:rsidRDefault="00C73ADF" w:rsidP="00B54579">
      <w:pPr>
        <w:pStyle w:val="NoSpacing"/>
      </w:pPr>
    </w:p>
    <w:p w14:paraId="1A28ADD4" w14:textId="4AF19AF3" w:rsidR="00552D86" w:rsidRDefault="00FC3EDE" w:rsidP="00B54579">
      <w:pPr>
        <w:pStyle w:val="NoSpacing"/>
        <w:rPr>
          <w:sz w:val="24"/>
          <w:szCs w:val="24"/>
        </w:rPr>
      </w:pPr>
      <w:r>
        <w:rPr>
          <w:sz w:val="24"/>
          <w:szCs w:val="24"/>
        </w:rPr>
        <w:lastRenderedPageBreak/>
        <w:t xml:space="preserve">(the 0.1 </w:t>
      </w:r>
      <w:r w:rsidR="00740AAE">
        <w:rPr>
          <w:sz w:val="24"/>
          <w:szCs w:val="24"/>
        </w:rPr>
        <w:t>is</w:t>
      </w:r>
      <w:r>
        <w:rPr>
          <w:sz w:val="24"/>
          <w:szCs w:val="24"/>
        </w:rPr>
        <w:t xml:space="preserve"> negotiable) </w:t>
      </w:r>
      <w:r w:rsidR="009E1814">
        <w:rPr>
          <w:sz w:val="24"/>
          <w:szCs w:val="24"/>
        </w:rPr>
        <w:t xml:space="preserve"> </w:t>
      </w:r>
      <w:r w:rsidR="00147547">
        <w:rPr>
          <w:sz w:val="24"/>
          <w:szCs w:val="24"/>
        </w:rPr>
        <w:t>And I imagine that, especially for regression, we could make up other activation function</w:t>
      </w:r>
      <w:r w:rsidR="009375AC">
        <w:rPr>
          <w:sz w:val="24"/>
          <w:szCs w:val="24"/>
        </w:rPr>
        <w:t>s</w:t>
      </w:r>
      <w:r w:rsidR="00147547">
        <w:rPr>
          <w:sz w:val="24"/>
          <w:szCs w:val="24"/>
        </w:rPr>
        <w:t xml:space="preserve"> if we wanted to. </w:t>
      </w:r>
      <w:r w:rsidR="009375AC">
        <w:rPr>
          <w:sz w:val="24"/>
          <w:szCs w:val="24"/>
        </w:rPr>
        <w:t xml:space="preserve"> For instance, I’ve noticed </w:t>
      </w:r>
    </w:p>
    <w:p w14:paraId="3CB9B2AA" w14:textId="77777777" w:rsidR="00552D86" w:rsidRDefault="00552D86" w:rsidP="00B54579">
      <w:pPr>
        <w:pStyle w:val="NoSpacing"/>
        <w:rPr>
          <w:sz w:val="24"/>
          <w:szCs w:val="24"/>
        </w:rPr>
      </w:pPr>
    </w:p>
    <w:p w14:paraId="2A997389" w14:textId="0C44B604" w:rsidR="00552D86" w:rsidRDefault="00552D86" w:rsidP="00B54579">
      <w:pPr>
        <w:pStyle w:val="NoSpacing"/>
        <w:rPr>
          <w:sz w:val="24"/>
          <w:szCs w:val="24"/>
        </w:rPr>
      </w:pPr>
      <w:r w:rsidRPr="00552D86">
        <w:rPr>
          <w:position w:val="-12"/>
          <w:sz w:val="24"/>
          <w:szCs w:val="24"/>
        </w:rPr>
        <w:object w:dxaOrig="1240" w:dyaOrig="360" w14:anchorId="15FC45A4">
          <v:shape id="_x0000_i1027" type="#_x0000_t75" style="width:67.5pt;height:19.5pt" o:ole="" filled="t" fillcolor="#fc9">
            <v:imagedata r:id="rId12" o:title=""/>
          </v:shape>
          <o:OLEObject Type="Embed" ProgID="Equation.DSMT4" ShapeID="_x0000_i1027" DrawAspect="Content" ObjectID="_1794652850" r:id="rId13"/>
        </w:object>
      </w:r>
    </w:p>
    <w:p w14:paraId="3C5F2AD7" w14:textId="77777777" w:rsidR="00552D86" w:rsidRDefault="00552D86" w:rsidP="00B54579">
      <w:pPr>
        <w:pStyle w:val="NoSpacing"/>
        <w:rPr>
          <w:sz w:val="24"/>
          <w:szCs w:val="24"/>
        </w:rPr>
      </w:pPr>
    </w:p>
    <w:p w14:paraId="4762EA29" w14:textId="449203F1" w:rsidR="000C4E9C" w:rsidRDefault="009375AC" w:rsidP="00B54579">
      <w:pPr>
        <w:pStyle w:val="NoSpacing"/>
        <w:rPr>
          <w:sz w:val="24"/>
          <w:szCs w:val="24"/>
        </w:rPr>
      </w:pPr>
      <w:r>
        <w:rPr>
          <w:sz w:val="24"/>
          <w:szCs w:val="24"/>
        </w:rPr>
        <w:t>works pretty well</w:t>
      </w:r>
      <w:r w:rsidR="00740AAE">
        <w:rPr>
          <w:sz w:val="24"/>
          <w:szCs w:val="24"/>
        </w:rPr>
        <w:t>, but obviously we can only get linear behavior out of this one, whereas the previous guys will accomodate non-linear behavior</w:t>
      </w:r>
      <w:r>
        <w:rPr>
          <w:sz w:val="24"/>
          <w:szCs w:val="24"/>
        </w:rPr>
        <w:t xml:space="preserve">. </w:t>
      </w:r>
      <w:r w:rsidR="00147547">
        <w:rPr>
          <w:sz w:val="24"/>
          <w:szCs w:val="24"/>
        </w:rPr>
        <w:t xml:space="preserve"> </w:t>
      </w:r>
      <w:r w:rsidR="00F95731">
        <w:rPr>
          <w:sz w:val="24"/>
          <w:szCs w:val="24"/>
        </w:rPr>
        <w:t xml:space="preserve">Anyway, so the output </w:t>
      </w:r>
      <w:r w:rsidR="00DB3331">
        <w:rPr>
          <w:sz w:val="24"/>
          <w:szCs w:val="24"/>
        </w:rPr>
        <w:t xml:space="preserve">coming out of the activation function </w:t>
      </w:r>
      <w:r w:rsidR="00F95731">
        <w:rPr>
          <w:sz w:val="24"/>
          <w:szCs w:val="24"/>
        </w:rPr>
        <w:t>would be</w:t>
      </w:r>
      <w:r w:rsidR="001E28AA">
        <w:rPr>
          <w:sz w:val="24"/>
          <w:szCs w:val="24"/>
        </w:rPr>
        <w:t>, vis a vis the network above</w:t>
      </w:r>
      <w:r w:rsidR="00F95731">
        <w:rPr>
          <w:sz w:val="24"/>
          <w:szCs w:val="24"/>
        </w:rPr>
        <w:t>:</w:t>
      </w:r>
    </w:p>
    <w:p w14:paraId="4FBB1E88" w14:textId="77777777" w:rsidR="00F95731" w:rsidRDefault="00F95731" w:rsidP="00B54579">
      <w:pPr>
        <w:pStyle w:val="NoSpacing"/>
        <w:rPr>
          <w:sz w:val="24"/>
          <w:szCs w:val="24"/>
        </w:rPr>
      </w:pPr>
    </w:p>
    <w:p w14:paraId="07DB49F7" w14:textId="5ED12373" w:rsidR="00F95731" w:rsidRDefault="00DB3331" w:rsidP="00B54579">
      <w:pPr>
        <w:pStyle w:val="NoSpacing"/>
        <w:rPr>
          <w:sz w:val="24"/>
          <w:szCs w:val="24"/>
        </w:rPr>
      </w:pPr>
      <w:r w:rsidRPr="00F95731">
        <w:rPr>
          <w:position w:val="-12"/>
          <w:sz w:val="24"/>
          <w:szCs w:val="24"/>
        </w:rPr>
        <w:object w:dxaOrig="4500" w:dyaOrig="380" w14:anchorId="2DC35C1F">
          <v:shape id="_x0000_i1028" type="#_x0000_t75" style="width:225.5pt;height:19pt" o:ole="">
            <v:imagedata r:id="rId14" o:title=""/>
          </v:shape>
          <o:OLEObject Type="Embed" ProgID="Equation.DSMT4" ShapeID="_x0000_i1028" DrawAspect="Content" ObjectID="_1794652851" r:id="rId15"/>
        </w:object>
      </w:r>
    </w:p>
    <w:p w14:paraId="208D135A" w14:textId="77777777" w:rsidR="00147547" w:rsidRDefault="00147547" w:rsidP="00B54579">
      <w:pPr>
        <w:pStyle w:val="NoSpacing"/>
        <w:rPr>
          <w:sz w:val="24"/>
          <w:szCs w:val="24"/>
        </w:rPr>
      </w:pPr>
    </w:p>
    <w:p w14:paraId="6221BC3C" w14:textId="24438C64" w:rsidR="00DB3331" w:rsidRDefault="00DB3331" w:rsidP="00B54579">
      <w:pPr>
        <w:pStyle w:val="NoSpacing"/>
        <w:rPr>
          <w:sz w:val="24"/>
          <w:szCs w:val="24"/>
        </w:rPr>
      </w:pPr>
      <w:r>
        <w:rPr>
          <w:sz w:val="24"/>
          <w:szCs w:val="24"/>
        </w:rPr>
        <w:t>And then the next line adds a weight and bias to this, so the total output going to f would be:</w:t>
      </w:r>
    </w:p>
    <w:p w14:paraId="5DCC9629" w14:textId="77777777" w:rsidR="00DB3331" w:rsidRDefault="00DB3331" w:rsidP="00B54579">
      <w:pPr>
        <w:pStyle w:val="NoSpacing"/>
        <w:rPr>
          <w:sz w:val="24"/>
          <w:szCs w:val="24"/>
        </w:rPr>
      </w:pPr>
    </w:p>
    <w:p w14:paraId="5CC14E5D" w14:textId="67E1A26D" w:rsidR="00DB3331" w:rsidRDefault="00DB3331" w:rsidP="00B54579">
      <w:pPr>
        <w:pStyle w:val="NoSpacing"/>
        <w:rPr>
          <w:sz w:val="24"/>
          <w:szCs w:val="24"/>
        </w:rPr>
      </w:pPr>
      <w:r w:rsidRPr="00DB3331">
        <w:rPr>
          <w:position w:val="-32"/>
          <w:sz w:val="24"/>
          <w:szCs w:val="24"/>
        </w:rPr>
        <w:object w:dxaOrig="5220" w:dyaOrig="760" w14:anchorId="39D915EC">
          <v:shape id="_x0000_i1029" type="#_x0000_t75" style="width:262pt;height:37.5pt" o:ole="">
            <v:imagedata r:id="rId16" o:title=""/>
          </v:shape>
          <o:OLEObject Type="Embed" ProgID="Equation.DSMT4" ShapeID="_x0000_i1029" DrawAspect="Content" ObjectID="_1794652852" r:id="rId17"/>
        </w:object>
      </w:r>
    </w:p>
    <w:p w14:paraId="6804D8DC" w14:textId="77777777" w:rsidR="00DB3331" w:rsidRDefault="00DB3331" w:rsidP="00B54579">
      <w:pPr>
        <w:pStyle w:val="NoSpacing"/>
        <w:rPr>
          <w:sz w:val="24"/>
          <w:szCs w:val="24"/>
        </w:rPr>
      </w:pPr>
    </w:p>
    <w:p w14:paraId="295DBC7B" w14:textId="78E33100" w:rsidR="00F95731" w:rsidRDefault="00DB3331" w:rsidP="00B54579">
      <w:pPr>
        <w:pStyle w:val="NoSpacing"/>
        <w:rPr>
          <w:sz w:val="24"/>
          <w:szCs w:val="24"/>
        </w:rPr>
      </w:pPr>
      <w:r>
        <w:rPr>
          <w:sz w:val="24"/>
          <w:szCs w:val="24"/>
        </w:rPr>
        <w:t>Note s</w:t>
      </w:r>
      <w:r w:rsidR="00CC0120">
        <w:rPr>
          <w:sz w:val="24"/>
          <w:szCs w:val="24"/>
        </w:rPr>
        <w:t xml:space="preserve">ometimes people </w:t>
      </w:r>
      <w:r>
        <w:rPr>
          <w:sz w:val="24"/>
          <w:szCs w:val="24"/>
        </w:rPr>
        <w:t>don’t conventionally presume</w:t>
      </w:r>
      <w:r w:rsidR="00CC0120">
        <w:rPr>
          <w:sz w:val="24"/>
          <w:szCs w:val="24"/>
        </w:rPr>
        <w:t xml:space="preserve"> a weight and bias term </w:t>
      </w:r>
      <w:r>
        <w:rPr>
          <w:sz w:val="24"/>
          <w:szCs w:val="24"/>
        </w:rPr>
        <w:t xml:space="preserve">going from the last (only, in this case) activation function </w:t>
      </w:r>
      <w:r w:rsidR="00CC0120">
        <w:rPr>
          <w:sz w:val="24"/>
          <w:szCs w:val="24"/>
        </w:rPr>
        <w:t xml:space="preserve">to f.  </w:t>
      </w:r>
      <w:r w:rsidR="00EF7488">
        <w:rPr>
          <w:sz w:val="24"/>
          <w:szCs w:val="24"/>
        </w:rPr>
        <w:t xml:space="preserve">Adding the weight, bias seems to be the convention for SKLearn’s neural network stuff, whereas TensorFlow doesn’t do it this way.  </w:t>
      </w:r>
      <w:r>
        <w:rPr>
          <w:sz w:val="24"/>
          <w:szCs w:val="24"/>
        </w:rPr>
        <w:t xml:space="preserve">Then </w:t>
      </w:r>
      <w:r w:rsidR="00CC0120">
        <w:rPr>
          <w:sz w:val="24"/>
          <w:szCs w:val="24"/>
        </w:rPr>
        <w:t>w</w:t>
      </w:r>
      <w:r w:rsidR="00F95731">
        <w:rPr>
          <w:sz w:val="24"/>
          <w:szCs w:val="24"/>
        </w:rPr>
        <w:t>e would optimize the unknown parameters W, and B by minimizing the loss function, which we’d take to be the SSE, as usual:</w:t>
      </w:r>
    </w:p>
    <w:p w14:paraId="772073BF" w14:textId="77777777" w:rsidR="00F95731" w:rsidRDefault="00F95731" w:rsidP="00B54579">
      <w:pPr>
        <w:pStyle w:val="NoSpacing"/>
        <w:rPr>
          <w:sz w:val="24"/>
          <w:szCs w:val="24"/>
        </w:rPr>
      </w:pPr>
    </w:p>
    <w:p w14:paraId="725CF3AB" w14:textId="01F06948" w:rsidR="00F95731" w:rsidRDefault="00F95731" w:rsidP="00B54579">
      <w:pPr>
        <w:pStyle w:val="NoSpacing"/>
        <w:rPr>
          <w:sz w:val="24"/>
          <w:szCs w:val="24"/>
        </w:rPr>
      </w:pPr>
      <w:r w:rsidRPr="00EF088D">
        <w:rPr>
          <w:position w:val="-28"/>
        </w:rPr>
        <w:object w:dxaOrig="2320" w:dyaOrig="680" w14:anchorId="55AD25E7">
          <v:shape id="_x0000_i1030" type="#_x0000_t75" style="width:115.5pt;height:34.5pt" o:ole="" filled="t" fillcolor="#ffe599 [1303]">
            <v:imagedata r:id="rId18" o:title=""/>
          </v:shape>
          <o:OLEObject Type="Embed" ProgID="Equation.DSMT4" ShapeID="_x0000_i1030" DrawAspect="Content" ObjectID="_1794652853" r:id="rId19"/>
        </w:object>
      </w:r>
    </w:p>
    <w:p w14:paraId="0A95E13F" w14:textId="77777777" w:rsidR="00F95731" w:rsidRDefault="00F95731" w:rsidP="00B54579">
      <w:pPr>
        <w:pStyle w:val="NoSpacing"/>
        <w:rPr>
          <w:sz w:val="24"/>
          <w:szCs w:val="24"/>
        </w:rPr>
      </w:pPr>
    </w:p>
    <w:p w14:paraId="13D6A255" w14:textId="47172D96" w:rsidR="00F95731" w:rsidRDefault="00F95731" w:rsidP="00B54579">
      <w:pPr>
        <w:pStyle w:val="NoSpacing"/>
        <w:rPr>
          <w:sz w:val="24"/>
          <w:szCs w:val="24"/>
        </w:rPr>
      </w:pPr>
      <w:r>
        <w:rPr>
          <w:sz w:val="24"/>
          <w:szCs w:val="24"/>
        </w:rPr>
        <w:t>where y</w:t>
      </w:r>
      <w:r>
        <w:rPr>
          <w:sz w:val="24"/>
          <w:szCs w:val="24"/>
          <w:vertAlign w:val="subscript"/>
        </w:rPr>
        <w:t>i</w:t>
      </w:r>
      <w:r>
        <w:rPr>
          <w:sz w:val="24"/>
          <w:szCs w:val="24"/>
        </w:rPr>
        <w:t xml:space="preserve"> is the outcome pertaining to the ith row, and f</w:t>
      </w:r>
      <w:r>
        <w:rPr>
          <w:sz w:val="24"/>
          <w:szCs w:val="24"/>
          <w:vertAlign w:val="subscript"/>
        </w:rPr>
        <w:t>i</w:t>
      </w:r>
      <w:r>
        <w:rPr>
          <w:sz w:val="24"/>
          <w:szCs w:val="24"/>
        </w:rPr>
        <w:t xml:space="preserve"> is the corresponding prediction.  </w:t>
      </w:r>
      <w:r w:rsidR="00F4697A">
        <w:rPr>
          <w:sz w:val="24"/>
          <w:szCs w:val="24"/>
        </w:rPr>
        <w:t xml:space="preserve">As a practical matter, we’d probably use gradient descent.  </w:t>
      </w:r>
      <w:r w:rsidR="00CC0120">
        <w:rPr>
          <w:sz w:val="24"/>
          <w:szCs w:val="24"/>
        </w:rPr>
        <w:t>Now</w:t>
      </w:r>
      <w:r w:rsidR="00BE39D2">
        <w:rPr>
          <w:sz w:val="24"/>
          <w:szCs w:val="24"/>
        </w:rPr>
        <w:t xml:space="preserve"> some(often)times, such a simple neural network won’t be sophisticated enough to capture the complexity of the relationship between independent and dependent variables.  So we can add</w:t>
      </w:r>
      <w:r w:rsidR="00CC0120">
        <w:rPr>
          <w:sz w:val="24"/>
          <w:szCs w:val="24"/>
        </w:rPr>
        <w:t xml:space="preserve"> more</w:t>
      </w:r>
      <w:r w:rsidR="00BE39D2">
        <w:rPr>
          <w:sz w:val="24"/>
          <w:szCs w:val="24"/>
        </w:rPr>
        <w:t xml:space="preserve"> so-called ‘hidden layer’ nodes between the input and output.  So we could have something like this:</w:t>
      </w:r>
    </w:p>
    <w:p w14:paraId="0DD9236E" w14:textId="77777777" w:rsidR="008717A8" w:rsidRDefault="008717A8" w:rsidP="008717A8">
      <w:pPr>
        <w:pStyle w:val="NoSpacing"/>
        <w:rPr>
          <w:sz w:val="24"/>
          <w:szCs w:val="24"/>
        </w:rPr>
      </w:pPr>
    </w:p>
    <w:p w14:paraId="5E30E3D0" w14:textId="497E7D2C" w:rsidR="008717A8" w:rsidRDefault="00552D86" w:rsidP="008717A8">
      <w:pPr>
        <w:pStyle w:val="NoSpacing"/>
        <w:rPr>
          <w:sz w:val="24"/>
          <w:szCs w:val="24"/>
        </w:rPr>
      </w:pPr>
      <w:r w:rsidRPr="00552D86">
        <w:rPr>
          <w:noProof/>
          <w:sz w:val="24"/>
          <w:szCs w:val="24"/>
        </w:rPr>
        <w:drawing>
          <wp:inline distT="0" distB="0" distL="0" distR="0" wp14:anchorId="1494D090" wp14:editId="160B0BC9">
            <wp:extent cx="3380509" cy="2098974"/>
            <wp:effectExtent l="0" t="0" r="0" b="0"/>
            <wp:docPr id="12803238" name="Picture 1" descr="A diagram of a netwo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03238" name="Picture 1" descr="A diagram of a network&#10;&#10;Description automatically generated"/>
                    <pic:cNvPicPr/>
                  </pic:nvPicPr>
                  <pic:blipFill>
                    <a:blip r:embed="rId20"/>
                    <a:stretch>
                      <a:fillRect/>
                    </a:stretch>
                  </pic:blipFill>
                  <pic:spPr>
                    <a:xfrm>
                      <a:off x="0" y="0"/>
                      <a:ext cx="3387152" cy="2103099"/>
                    </a:xfrm>
                    <a:prstGeom prst="rect">
                      <a:avLst/>
                    </a:prstGeom>
                  </pic:spPr>
                </pic:pic>
              </a:graphicData>
            </a:graphic>
          </wp:inline>
        </w:drawing>
      </w:r>
    </w:p>
    <w:p w14:paraId="14A08CE4" w14:textId="77777777" w:rsidR="008717A8" w:rsidRDefault="008717A8" w:rsidP="008717A8">
      <w:pPr>
        <w:pStyle w:val="NoSpacing"/>
        <w:rPr>
          <w:sz w:val="24"/>
          <w:szCs w:val="24"/>
        </w:rPr>
      </w:pPr>
    </w:p>
    <w:p w14:paraId="6E49B0A3" w14:textId="58A61F7F" w:rsidR="008717A8" w:rsidRDefault="004E6ADC" w:rsidP="008717A8">
      <w:pPr>
        <w:pStyle w:val="NoSpacing"/>
        <w:rPr>
          <w:sz w:val="24"/>
          <w:szCs w:val="24"/>
        </w:rPr>
      </w:pPr>
      <w:r>
        <w:rPr>
          <w:sz w:val="24"/>
          <w:szCs w:val="24"/>
        </w:rPr>
        <w:t xml:space="preserve">Same basic rules as before apply here.  But we’re going to put this in matrix form.  </w:t>
      </w:r>
      <w:r w:rsidR="008717A8">
        <w:rPr>
          <w:sz w:val="24"/>
          <w:szCs w:val="24"/>
        </w:rPr>
        <w:t xml:space="preserve">The relationship between the </w:t>
      </w:r>
      <w:r>
        <w:rPr>
          <w:sz w:val="24"/>
          <w:szCs w:val="24"/>
        </w:rPr>
        <w:t xml:space="preserve">values output by the first </w:t>
      </w:r>
      <w:r w:rsidR="00C267D1">
        <w:rPr>
          <w:sz w:val="24"/>
          <w:szCs w:val="24"/>
        </w:rPr>
        <w:t>a</w:t>
      </w:r>
      <w:r>
        <w:rPr>
          <w:sz w:val="24"/>
          <w:szCs w:val="24"/>
        </w:rPr>
        <w:t xml:space="preserve">ctivation </w:t>
      </w:r>
      <w:r w:rsidR="00C267D1">
        <w:rPr>
          <w:sz w:val="24"/>
          <w:szCs w:val="24"/>
        </w:rPr>
        <w:t>layer</w:t>
      </w:r>
      <w:r w:rsidR="008717A8">
        <w:rPr>
          <w:sz w:val="24"/>
          <w:szCs w:val="24"/>
        </w:rPr>
        <w:t xml:space="preserve"> and the input layer is this.  The values that are output of each node in the first </w:t>
      </w:r>
      <w:r w:rsidR="00C267D1">
        <w:rPr>
          <w:sz w:val="24"/>
          <w:szCs w:val="24"/>
        </w:rPr>
        <w:t>activation</w:t>
      </w:r>
      <w:r w:rsidR="008717A8">
        <w:rPr>
          <w:sz w:val="24"/>
          <w:szCs w:val="24"/>
        </w:rPr>
        <w:t xml:space="preserve"> layer are the activation function of the value input into that node.  The value input into a node is the sum of the weights</w:t>
      </w:r>
      <w:r w:rsidR="008717A8">
        <w:rPr>
          <w:rFonts w:ascii="Calibri" w:hAnsi="Calibri" w:cs="Calibri"/>
          <w:sz w:val="24"/>
          <w:szCs w:val="24"/>
        </w:rPr>
        <w:t>×</w:t>
      </w:r>
      <w:r>
        <w:rPr>
          <w:sz w:val="24"/>
          <w:szCs w:val="24"/>
        </w:rPr>
        <w:t>values</w:t>
      </w:r>
      <w:r w:rsidR="008717A8">
        <w:rPr>
          <w:sz w:val="24"/>
          <w:szCs w:val="24"/>
        </w:rPr>
        <w:t xml:space="preserve"> of the </w:t>
      </w:r>
      <w:r>
        <w:rPr>
          <w:sz w:val="24"/>
          <w:szCs w:val="24"/>
        </w:rPr>
        <w:t xml:space="preserve">input </w:t>
      </w:r>
      <w:r w:rsidR="008717A8">
        <w:rPr>
          <w:sz w:val="24"/>
          <w:szCs w:val="24"/>
        </w:rPr>
        <w:t>layer of nodes, plus a bias.  In other words</w:t>
      </w:r>
      <w:r>
        <w:rPr>
          <w:sz w:val="24"/>
          <w:szCs w:val="24"/>
        </w:rPr>
        <w:t>, the four values coming straight out of the four activation nodes are:</w:t>
      </w:r>
    </w:p>
    <w:p w14:paraId="1C0A44B1" w14:textId="77777777" w:rsidR="008717A8" w:rsidRDefault="008717A8" w:rsidP="008717A8">
      <w:pPr>
        <w:pStyle w:val="NoSpacing"/>
        <w:rPr>
          <w:rFonts w:ascii="Calibri" w:hAnsi="Calibri" w:cs="Calibri"/>
          <w:sz w:val="24"/>
          <w:szCs w:val="24"/>
        </w:rPr>
      </w:pPr>
    </w:p>
    <w:p w14:paraId="50FA0E4B" w14:textId="7F57A029" w:rsidR="008717A8" w:rsidRDefault="00552D86" w:rsidP="008717A8">
      <w:pPr>
        <w:pStyle w:val="NoSpacing"/>
        <w:rPr>
          <w:sz w:val="24"/>
          <w:szCs w:val="24"/>
        </w:rPr>
      </w:pPr>
      <w:r w:rsidRPr="00663FC0">
        <w:rPr>
          <w:position w:val="-72"/>
        </w:rPr>
        <w:object w:dxaOrig="3640" w:dyaOrig="1560" w14:anchorId="55FCC322">
          <v:shape id="_x0000_i1031" type="#_x0000_t75" style="width:191pt;height:82.5pt" o:ole="">
            <v:imagedata r:id="rId21" o:title=""/>
          </v:shape>
          <o:OLEObject Type="Embed" ProgID="Equation.DSMT4" ShapeID="_x0000_i1031" DrawAspect="Content" ObjectID="_1794652854" r:id="rId22"/>
        </w:object>
      </w:r>
    </w:p>
    <w:p w14:paraId="240344D7" w14:textId="77777777" w:rsidR="008717A8" w:rsidRDefault="008717A8" w:rsidP="008717A8">
      <w:pPr>
        <w:pStyle w:val="NoSpacing"/>
        <w:rPr>
          <w:sz w:val="24"/>
          <w:szCs w:val="24"/>
        </w:rPr>
      </w:pPr>
    </w:p>
    <w:p w14:paraId="2C74ADAB" w14:textId="2847C90F" w:rsidR="008717A8" w:rsidRDefault="003C076E" w:rsidP="008717A8">
      <w:pPr>
        <w:pStyle w:val="NoSpacing"/>
        <w:rPr>
          <w:sz w:val="24"/>
          <w:szCs w:val="24"/>
        </w:rPr>
      </w:pPr>
      <w:r w:rsidRPr="00722C4E">
        <w:rPr>
          <w:color w:val="FF0000"/>
          <w:sz w:val="24"/>
          <w:szCs w:val="24"/>
        </w:rPr>
        <w:t>N</w:t>
      </w:r>
      <w:r w:rsidRPr="001B3168">
        <w:rPr>
          <w:color w:val="FF0000"/>
          <w:sz w:val="24"/>
          <w:szCs w:val="24"/>
        </w:rPr>
        <w:t xml:space="preserve">ote the subscripts on the weights are to be read </w:t>
      </w:r>
      <w:r w:rsidRPr="001B3168">
        <w:rPr>
          <w:i/>
          <w:iCs/>
          <w:color w:val="FF0000"/>
          <w:sz w:val="24"/>
          <w:szCs w:val="24"/>
        </w:rPr>
        <w:t>backwards</w:t>
      </w:r>
      <w:r>
        <w:rPr>
          <w:sz w:val="24"/>
          <w:szCs w:val="24"/>
        </w:rPr>
        <w:t>.  w</w:t>
      </w:r>
      <w:r>
        <w:rPr>
          <w:sz w:val="24"/>
          <w:szCs w:val="24"/>
          <w:vertAlign w:val="subscript"/>
        </w:rPr>
        <w:t>ab</w:t>
      </w:r>
      <w:r>
        <w:rPr>
          <w:sz w:val="24"/>
          <w:szCs w:val="24"/>
        </w:rPr>
        <w:t xml:space="preserve"> connects the a</w:t>
      </w:r>
      <w:r>
        <w:rPr>
          <w:sz w:val="24"/>
          <w:szCs w:val="24"/>
          <w:vertAlign w:val="superscript"/>
        </w:rPr>
        <w:t>th</w:t>
      </w:r>
      <w:r>
        <w:rPr>
          <w:sz w:val="24"/>
          <w:szCs w:val="24"/>
        </w:rPr>
        <w:t xml:space="preserve"> node on the right to the b</w:t>
      </w:r>
      <w:r>
        <w:rPr>
          <w:sz w:val="24"/>
          <w:szCs w:val="24"/>
          <w:vertAlign w:val="superscript"/>
        </w:rPr>
        <w:t>th</w:t>
      </w:r>
      <w:r>
        <w:rPr>
          <w:sz w:val="24"/>
          <w:szCs w:val="24"/>
        </w:rPr>
        <w:t xml:space="preserve"> node on the left.  Kind of awkward, but this enables us to write this in matrix notation a</w:t>
      </w:r>
      <w:r w:rsidR="008717A8">
        <w:rPr>
          <w:sz w:val="24"/>
          <w:szCs w:val="24"/>
        </w:rPr>
        <w:t>s:</w:t>
      </w:r>
    </w:p>
    <w:p w14:paraId="1337507E" w14:textId="77777777" w:rsidR="008717A8" w:rsidRDefault="008717A8" w:rsidP="008717A8">
      <w:pPr>
        <w:pStyle w:val="NoSpacing"/>
        <w:rPr>
          <w:sz w:val="24"/>
          <w:szCs w:val="24"/>
        </w:rPr>
      </w:pPr>
    </w:p>
    <w:p w14:paraId="4C179D4E" w14:textId="008FBE26" w:rsidR="008717A8" w:rsidRDefault="00552D86" w:rsidP="008717A8">
      <w:pPr>
        <w:pStyle w:val="NoSpacing"/>
        <w:rPr>
          <w:sz w:val="24"/>
          <w:szCs w:val="24"/>
        </w:rPr>
      </w:pPr>
      <w:r w:rsidRPr="00552D86">
        <w:rPr>
          <w:position w:val="-12"/>
        </w:rPr>
        <w:object w:dxaOrig="2220" w:dyaOrig="380" w14:anchorId="5CD6CF2F">
          <v:shape id="_x0000_i1032" type="#_x0000_t75" style="width:118.5pt;height:19.5pt" o:ole="" fillcolor="#fc9">
            <v:imagedata r:id="rId23" o:title=""/>
          </v:shape>
          <o:OLEObject Type="Embed" ProgID="Equation.DSMT4" ShapeID="_x0000_i1032" DrawAspect="Content" ObjectID="_1794652855" r:id="rId24"/>
        </w:object>
      </w:r>
    </w:p>
    <w:p w14:paraId="40FAA7A1" w14:textId="77777777" w:rsidR="008717A8" w:rsidRDefault="008717A8" w:rsidP="008717A8">
      <w:pPr>
        <w:pStyle w:val="NoSpacing"/>
        <w:rPr>
          <w:sz w:val="24"/>
          <w:szCs w:val="24"/>
        </w:rPr>
      </w:pPr>
    </w:p>
    <w:p w14:paraId="6AFDB3B6" w14:textId="77777777" w:rsidR="008717A8" w:rsidRDefault="008717A8" w:rsidP="008717A8">
      <w:pPr>
        <w:pStyle w:val="NoSpacing"/>
        <w:rPr>
          <w:sz w:val="24"/>
          <w:szCs w:val="24"/>
        </w:rPr>
      </w:pPr>
      <w:r>
        <w:rPr>
          <w:sz w:val="24"/>
          <w:szCs w:val="24"/>
        </w:rPr>
        <w:t xml:space="preserve">where, </w:t>
      </w:r>
    </w:p>
    <w:p w14:paraId="21E4405C" w14:textId="77777777" w:rsidR="008717A8" w:rsidRDefault="008717A8" w:rsidP="008717A8">
      <w:pPr>
        <w:pStyle w:val="NoSpacing"/>
        <w:rPr>
          <w:sz w:val="24"/>
          <w:szCs w:val="24"/>
        </w:rPr>
      </w:pPr>
    </w:p>
    <w:p w14:paraId="4C85CAFC" w14:textId="77777777" w:rsidR="008717A8" w:rsidRDefault="008717A8" w:rsidP="008717A8">
      <w:pPr>
        <w:pStyle w:val="NoSpacing"/>
        <w:rPr>
          <w:sz w:val="24"/>
          <w:szCs w:val="24"/>
        </w:rPr>
      </w:pPr>
      <w:r w:rsidRPr="00A802AE">
        <w:rPr>
          <w:position w:val="-68"/>
        </w:rPr>
        <w:object w:dxaOrig="9139" w:dyaOrig="1480" w14:anchorId="37D72421">
          <v:shape id="_x0000_i1033" type="#_x0000_t75" style="width:439.5pt;height:71pt" o:ole="">
            <v:imagedata r:id="rId25" o:title=""/>
          </v:shape>
          <o:OLEObject Type="Embed" ProgID="Equation.DSMT4" ShapeID="_x0000_i1033" DrawAspect="Content" ObjectID="_1794652856" r:id="rId26"/>
        </w:object>
      </w:r>
    </w:p>
    <w:p w14:paraId="43C8FCEA" w14:textId="77777777" w:rsidR="008717A8" w:rsidRDefault="008717A8" w:rsidP="008717A8">
      <w:pPr>
        <w:pStyle w:val="NoSpacing"/>
        <w:rPr>
          <w:sz w:val="24"/>
          <w:szCs w:val="24"/>
        </w:rPr>
      </w:pPr>
    </w:p>
    <w:p w14:paraId="109B6EE8" w14:textId="7F4DCAA9" w:rsidR="008717A8" w:rsidRDefault="008717A8" w:rsidP="008717A8">
      <w:pPr>
        <w:pStyle w:val="NoSpacing"/>
        <w:rPr>
          <w:sz w:val="24"/>
          <w:szCs w:val="24"/>
        </w:rPr>
      </w:pPr>
      <w:r>
        <w:rPr>
          <w:sz w:val="24"/>
          <w:szCs w:val="24"/>
        </w:rPr>
        <w:t>only remember that A acts on the matrix in a row by row manner, which is to say, e.g., A([x</w:t>
      </w:r>
      <w:r>
        <w:rPr>
          <w:sz w:val="24"/>
          <w:szCs w:val="24"/>
          <w:vertAlign w:val="subscript"/>
        </w:rPr>
        <w:t>1</w:t>
      </w:r>
      <w:r>
        <w:rPr>
          <w:sz w:val="24"/>
          <w:szCs w:val="24"/>
        </w:rPr>
        <w:t>, x</w:t>
      </w:r>
      <w:r>
        <w:rPr>
          <w:sz w:val="24"/>
          <w:szCs w:val="24"/>
          <w:vertAlign w:val="subscript"/>
        </w:rPr>
        <w:t>2</w:t>
      </w:r>
      <w:r>
        <w:rPr>
          <w:sz w:val="24"/>
          <w:szCs w:val="24"/>
        </w:rPr>
        <w:t>]</w:t>
      </w:r>
      <w:r>
        <w:rPr>
          <w:sz w:val="24"/>
          <w:szCs w:val="24"/>
          <w:vertAlign w:val="superscript"/>
        </w:rPr>
        <w:t>T</w:t>
      </w:r>
      <w:r>
        <w:rPr>
          <w:sz w:val="24"/>
          <w:szCs w:val="24"/>
        </w:rPr>
        <w:t>) = [A(x</w:t>
      </w:r>
      <w:r>
        <w:rPr>
          <w:sz w:val="24"/>
          <w:szCs w:val="24"/>
          <w:vertAlign w:val="subscript"/>
        </w:rPr>
        <w:t>1</w:t>
      </w:r>
      <w:r>
        <w:rPr>
          <w:sz w:val="24"/>
          <w:szCs w:val="24"/>
        </w:rPr>
        <w:t>), A(x</w:t>
      </w:r>
      <w:r>
        <w:rPr>
          <w:sz w:val="24"/>
          <w:szCs w:val="24"/>
          <w:vertAlign w:val="subscript"/>
        </w:rPr>
        <w:t>2</w:t>
      </w:r>
      <w:r>
        <w:rPr>
          <w:sz w:val="24"/>
          <w:szCs w:val="24"/>
        </w:rPr>
        <w:t>)]</w:t>
      </w:r>
      <w:r w:rsidRPr="002A383E">
        <w:rPr>
          <w:sz w:val="24"/>
          <w:szCs w:val="24"/>
          <w:vertAlign w:val="superscript"/>
        </w:rPr>
        <w:t>T</w:t>
      </w:r>
      <w:r>
        <w:rPr>
          <w:sz w:val="24"/>
          <w:szCs w:val="24"/>
        </w:rPr>
        <w:t xml:space="preserve">.  Then these output values are multiplied by weights and fed into the next layer of </w:t>
      </w:r>
      <w:r w:rsidR="00C267D1">
        <w:rPr>
          <w:sz w:val="24"/>
          <w:szCs w:val="24"/>
        </w:rPr>
        <w:t xml:space="preserve">activation </w:t>
      </w:r>
      <w:r>
        <w:rPr>
          <w:sz w:val="24"/>
          <w:szCs w:val="24"/>
        </w:rPr>
        <w:t xml:space="preserve">nodes, with a bias included for each node in the </w:t>
      </w:r>
      <w:r w:rsidR="00C267D1">
        <w:rPr>
          <w:sz w:val="24"/>
          <w:szCs w:val="24"/>
        </w:rPr>
        <w:t>that next</w:t>
      </w:r>
      <w:r>
        <w:rPr>
          <w:sz w:val="24"/>
          <w:szCs w:val="24"/>
        </w:rPr>
        <w:t xml:space="preserve"> layer</w:t>
      </w:r>
      <w:r w:rsidR="004E6ADC">
        <w:rPr>
          <w:sz w:val="24"/>
          <w:szCs w:val="24"/>
        </w:rPr>
        <w:t xml:space="preserve"> (i.e., where the arrows meet)</w:t>
      </w:r>
      <w:r>
        <w:rPr>
          <w:sz w:val="24"/>
          <w:szCs w:val="24"/>
        </w:rPr>
        <w:t>.  And then they are fed into the activation function to get the next output.  In other words,</w:t>
      </w:r>
      <w:r w:rsidR="004E6ADC">
        <w:rPr>
          <w:sz w:val="24"/>
          <w:szCs w:val="24"/>
        </w:rPr>
        <w:t xml:space="preserve"> the two values coming out directly from the two activation nodes in the second </w:t>
      </w:r>
      <w:r w:rsidR="00C267D1">
        <w:rPr>
          <w:sz w:val="24"/>
          <w:szCs w:val="24"/>
        </w:rPr>
        <w:t xml:space="preserve">activation </w:t>
      </w:r>
      <w:r w:rsidR="004E6ADC">
        <w:rPr>
          <w:sz w:val="24"/>
          <w:szCs w:val="24"/>
        </w:rPr>
        <w:t>layer are:</w:t>
      </w:r>
    </w:p>
    <w:p w14:paraId="35FA8237" w14:textId="77777777" w:rsidR="008717A8" w:rsidRDefault="008717A8" w:rsidP="008717A8">
      <w:pPr>
        <w:pStyle w:val="NoSpacing"/>
        <w:rPr>
          <w:sz w:val="24"/>
          <w:szCs w:val="24"/>
        </w:rPr>
      </w:pPr>
    </w:p>
    <w:p w14:paraId="666239D7" w14:textId="4D23059E" w:rsidR="008717A8" w:rsidRDefault="001E28AA" w:rsidP="008717A8">
      <w:pPr>
        <w:pStyle w:val="NoSpacing"/>
        <w:rPr>
          <w:sz w:val="24"/>
          <w:szCs w:val="24"/>
        </w:rPr>
      </w:pPr>
      <w:r w:rsidRPr="00780DD0">
        <w:rPr>
          <w:position w:val="-32"/>
        </w:rPr>
        <w:object w:dxaOrig="5160" w:dyaOrig="760" w14:anchorId="5391C899">
          <v:shape id="_x0000_i1034" type="#_x0000_t75" style="width:272pt;height:40.5pt" o:ole="">
            <v:imagedata r:id="rId27" o:title=""/>
          </v:shape>
          <o:OLEObject Type="Embed" ProgID="Equation.DSMT4" ShapeID="_x0000_i1034" DrawAspect="Content" ObjectID="_1794652857" r:id="rId28"/>
        </w:object>
      </w:r>
    </w:p>
    <w:p w14:paraId="6151E058" w14:textId="77777777" w:rsidR="008717A8" w:rsidRDefault="008717A8" w:rsidP="008717A8">
      <w:pPr>
        <w:pStyle w:val="NoSpacing"/>
        <w:rPr>
          <w:sz w:val="24"/>
          <w:szCs w:val="24"/>
        </w:rPr>
      </w:pPr>
    </w:p>
    <w:p w14:paraId="1D1877BF" w14:textId="77777777" w:rsidR="008717A8" w:rsidRDefault="008717A8" w:rsidP="008717A8">
      <w:pPr>
        <w:pStyle w:val="NoSpacing"/>
        <w:rPr>
          <w:sz w:val="24"/>
          <w:szCs w:val="24"/>
        </w:rPr>
      </w:pPr>
      <w:r>
        <w:rPr>
          <w:sz w:val="24"/>
          <w:szCs w:val="24"/>
        </w:rPr>
        <w:t>which we could write in matrix notation as:</w:t>
      </w:r>
    </w:p>
    <w:p w14:paraId="4EB6A3D1" w14:textId="77777777" w:rsidR="008717A8" w:rsidRDefault="008717A8" w:rsidP="008717A8">
      <w:pPr>
        <w:pStyle w:val="NoSpacing"/>
        <w:rPr>
          <w:sz w:val="24"/>
          <w:szCs w:val="24"/>
        </w:rPr>
      </w:pPr>
    </w:p>
    <w:p w14:paraId="4FB76310" w14:textId="5607FF7E" w:rsidR="008717A8" w:rsidRDefault="00552D86" w:rsidP="008717A8">
      <w:pPr>
        <w:pStyle w:val="NoSpacing"/>
        <w:rPr>
          <w:sz w:val="24"/>
          <w:szCs w:val="24"/>
        </w:rPr>
      </w:pPr>
      <w:r w:rsidRPr="00552D86">
        <w:rPr>
          <w:position w:val="-12"/>
        </w:rPr>
        <w:object w:dxaOrig="2480" w:dyaOrig="380" w14:anchorId="1AC981C8">
          <v:shape id="_x0000_i1035" type="#_x0000_t75" style="width:131.5pt;height:19.5pt" o:ole="" fillcolor="#fc9">
            <v:imagedata r:id="rId29" o:title=""/>
          </v:shape>
          <o:OLEObject Type="Embed" ProgID="Equation.DSMT4" ShapeID="_x0000_i1035" DrawAspect="Content" ObjectID="_1794652858" r:id="rId30"/>
        </w:object>
      </w:r>
    </w:p>
    <w:p w14:paraId="49604A5B" w14:textId="77777777" w:rsidR="008717A8" w:rsidRDefault="008717A8" w:rsidP="008717A8">
      <w:pPr>
        <w:pStyle w:val="NoSpacing"/>
        <w:rPr>
          <w:sz w:val="24"/>
          <w:szCs w:val="24"/>
        </w:rPr>
      </w:pPr>
    </w:p>
    <w:p w14:paraId="0E117455" w14:textId="77777777" w:rsidR="008717A8" w:rsidRDefault="008717A8" w:rsidP="008717A8">
      <w:pPr>
        <w:pStyle w:val="NoSpacing"/>
        <w:rPr>
          <w:sz w:val="24"/>
          <w:szCs w:val="24"/>
        </w:rPr>
      </w:pPr>
      <w:r>
        <w:rPr>
          <w:sz w:val="24"/>
          <w:szCs w:val="24"/>
        </w:rPr>
        <w:lastRenderedPageBreak/>
        <w:t xml:space="preserve">where, </w:t>
      </w:r>
    </w:p>
    <w:p w14:paraId="4EA88A3D" w14:textId="77777777" w:rsidR="008717A8" w:rsidRDefault="008717A8" w:rsidP="008717A8">
      <w:pPr>
        <w:pStyle w:val="NoSpacing"/>
        <w:rPr>
          <w:sz w:val="24"/>
          <w:szCs w:val="24"/>
        </w:rPr>
      </w:pPr>
    </w:p>
    <w:p w14:paraId="32CC2A31" w14:textId="77777777" w:rsidR="008717A8" w:rsidRDefault="008717A8" w:rsidP="008717A8">
      <w:pPr>
        <w:pStyle w:val="NoSpacing"/>
        <w:rPr>
          <w:sz w:val="24"/>
          <w:szCs w:val="24"/>
        </w:rPr>
      </w:pPr>
      <w:r w:rsidRPr="00A802AE">
        <w:rPr>
          <w:position w:val="-68"/>
        </w:rPr>
        <w:object w:dxaOrig="9920" w:dyaOrig="1480" w14:anchorId="3F849439">
          <v:shape id="_x0000_i1036" type="#_x0000_t75" style="width:468pt;height:70.5pt" o:ole="">
            <v:imagedata r:id="rId31" o:title=""/>
          </v:shape>
          <o:OLEObject Type="Embed" ProgID="Equation.DSMT4" ShapeID="_x0000_i1036" DrawAspect="Content" ObjectID="_1794652859" r:id="rId32"/>
        </w:object>
      </w:r>
    </w:p>
    <w:p w14:paraId="5D7B6015" w14:textId="77777777" w:rsidR="008717A8" w:rsidRDefault="008717A8" w:rsidP="008717A8">
      <w:pPr>
        <w:pStyle w:val="NoSpacing"/>
        <w:rPr>
          <w:sz w:val="24"/>
          <w:szCs w:val="24"/>
        </w:rPr>
      </w:pPr>
    </w:p>
    <w:p w14:paraId="6121EE01" w14:textId="5D48F674" w:rsidR="008717A8" w:rsidRDefault="008717A8" w:rsidP="008717A8">
      <w:pPr>
        <w:pStyle w:val="NoSpacing"/>
        <w:rPr>
          <w:sz w:val="24"/>
          <w:szCs w:val="24"/>
        </w:rPr>
      </w:pPr>
      <w:r>
        <w:rPr>
          <w:sz w:val="24"/>
          <w:szCs w:val="24"/>
        </w:rPr>
        <w:t>And then finally we come to the</w:t>
      </w:r>
      <w:r w:rsidR="003612F6">
        <w:rPr>
          <w:sz w:val="24"/>
          <w:szCs w:val="24"/>
        </w:rPr>
        <w:t xml:space="preserve"> </w:t>
      </w:r>
      <w:r>
        <w:rPr>
          <w:sz w:val="24"/>
          <w:szCs w:val="24"/>
        </w:rPr>
        <w:t>output.  We have:</w:t>
      </w:r>
    </w:p>
    <w:p w14:paraId="6DB4772D" w14:textId="77777777" w:rsidR="008717A8" w:rsidRDefault="008717A8" w:rsidP="008717A8">
      <w:pPr>
        <w:pStyle w:val="NoSpacing"/>
        <w:rPr>
          <w:sz w:val="24"/>
          <w:szCs w:val="24"/>
        </w:rPr>
      </w:pPr>
    </w:p>
    <w:p w14:paraId="3F4CD8E2" w14:textId="6B964BA3" w:rsidR="008717A8" w:rsidRDefault="004E6ADC" w:rsidP="008717A8">
      <w:pPr>
        <w:pStyle w:val="NoSpacing"/>
      </w:pPr>
      <w:r w:rsidRPr="00B932F8">
        <w:rPr>
          <w:position w:val="-12"/>
        </w:rPr>
        <w:object w:dxaOrig="2700" w:dyaOrig="380" w14:anchorId="5C371BE2">
          <v:shape id="_x0000_i1037" type="#_x0000_t75" style="width:142.5pt;height:19.5pt" o:ole="">
            <v:imagedata r:id="rId33" o:title=""/>
          </v:shape>
          <o:OLEObject Type="Embed" ProgID="Equation.DSMT4" ShapeID="_x0000_i1037" DrawAspect="Content" ObjectID="_1794652860" r:id="rId34"/>
        </w:object>
      </w:r>
    </w:p>
    <w:p w14:paraId="0229205C" w14:textId="77777777" w:rsidR="008717A8" w:rsidRPr="00B932F8" w:rsidRDefault="008717A8" w:rsidP="008717A8">
      <w:pPr>
        <w:pStyle w:val="NoSpacing"/>
        <w:rPr>
          <w:sz w:val="24"/>
          <w:szCs w:val="24"/>
        </w:rPr>
      </w:pPr>
    </w:p>
    <w:p w14:paraId="7ECB1D1E" w14:textId="77777777" w:rsidR="008717A8" w:rsidRPr="00B932F8" w:rsidRDefault="008717A8" w:rsidP="008717A8">
      <w:pPr>
        <w:pStyle w:val="NoSpacing"/>
        <w:rPr>
          <w:sz w:val="24"/>
          <w:szCs w:val="24"/>
        </w:rPr>
      </w:pPr>
      <w:r w:rsidRPr="00B932F8">
        <w:rPr>
          <w:sz w:val="24"/>
          <w:szCs w:val="24"/>
        </w:rPr>
        <w:t>which we could write in matrix notation as:</w:t>
      </w:r>
    </w:p>
    <w:p w14:paraId="512914D7" w14:textId="77777777" w:rsidR="008717A8" w:rsidRPr="00B932F8" w:rsidRDefault="008717A8" w:rsidP="008717A8">
      <w:pPr>
        <w:pStyle w:val="NoSpacing"/>
        <w:rPr>
          <w:sz w:val="24"/>
          <w:szCs w:val="24"/>
        </w:rPr>
      </w:pPr>
    </w:p>
    <w:p w14:paraId="30116023" w14:textId="5CB7FD4B" w:rsidR="008717A8" w:rsidRDefault="004E6ADC" w:rsidP="008717A8">
      <w:pPr>
        <w:pStyle w:val="NoSpacing"/>
      </w:pPr>
      <w:r w:rsidRPr="00D3150D">
        <w:rPr>
          <w:position w:val="-10"/>
        </w:rPr>
        <w:object w:dxaOrig="1840" w:dyaOrig="360" w14:anchorId="49358A63">
          <v:shape id="_x0000_i1038" type="#_x0000_t75" style="width:90pt;height:18pt" o:ole="">
            <v:imagedata r:id="rId35" o:title=""/>
          </v:shape>
          <o:OLEObject Type="Embed" ProgID="Equation.DSMT4" ShapeID="_x0000_i1038" DrawAspect="Content" ObjectID="_1794652861" r:id="rId36"/>
        </w:object>
      </w:r>
    </w:p>
    <w:p w14:paraId="25A1E500" w14:textId="77777777" w:rsidR="008717A8" w:rsidRDefault="008717A8" w:rsidP="008717A8">
      <w:pPr>
        <w:pStyle w:val="NoSpacing"/>
        <w:rPr>
          <w:sz w:val="24"/>
          <w:szCs w:val="24"/>
        </w:rPr>
      </w:pPr>
    </w:p>
    <w:p w14:paraId="4EDAF303" w14:textId="77777777" w:rsidR="008717A8" w:rsidRDefault="008717A8" w:rsidP="008717A8">
      <w:pPr>
        <w:pStyle w:val="NoSpacing"/>
        <w:rPr>
          <w:sz w:val="24"/>
          <w:szCs w:val="24"/>
        </w:rPr>
      </w:pPr>
      <w:r>
        <w:rPr>
          <w:sz w:val="24"/>
          <w:szCs w:val="24"/>
        </w:rPr>
        <w:t>where,</w:t>
      </w:r>
    </w:p>
    <w:p w14:paraId="40A994E7" w14:textId="77777777" w:rsidR="008717A8" w:rsidRDefault="008717A8" w:rsidP="008717A8">
      <w:pPr>
        <w:pStyle w:val="NoSpacing"/>
        <w:rPr>
          <w:sz w:val="24"/>
          <w:szCs w:val="24"/>
        </w:rPr>
      </w:pPr>
    </w:p>
    <w:p w14:paraId="44C24174" w14:textId="74AED4A8" w:rsidR="008717A8" w:rsidRDefault="003612F6" w:rsidP="008717A8">
      <w:pPr>
        <w:pStyle w:val="NoSpacing"/>
        <w:rPr>
          <w:sz w:val="24"/>
          <w:szCs w:val="24"/>
        </w:rPr>
      </w:pPr>
      <w:r w:rsidRPr="008717A8">
        <w:rPr>
          <w:position w:val="-32"/>
        </w:rPr>
        <w:object w:dxaOrig="6240" w:dyaOrig="760" w14:anchorId="260AD747">
          <v:shape id="_x0000_i1039" type="#_x0000_t75" style="width:296.5pt;height:36pt" o:ole="">
            <v:imagedata r:id="rId37" o:title=""/>
          </v:shape>
          <o:OLEObject Type="Embed" ProgID="Equation.DSMT4" ShapeID="_x0000_i1039" DrawAspect="Content" ObjectID="_1794652862" r:id="rId38"/>
        </w:object>
      </w:r>
    </w:p>
    <w:p w14:paraId="6B55C951" w14:textId="77777777" w:rsidR="008717A8" w:rsidRDefault="008717A8" w:rsidP="008717A8">
      <w:pPr>
        <w:pStyle w:val="NoSpacing"/>
        <w:rPr>
          <w:sz w:val="24"/>
          <w:szCs w:val="24"/>
        </w:rPr>
      </w:pPr>
    </w:p>
    <w:p w14:paraId="551921E2" w14:textId="77777777" w:rsidR="008717A8" w:rsidRDefault="008717A8" w:rsidP="008717A8">
      <w:pPr>
        <w:pStyle w:val="NoSpacing"/>
        <w:rPr>
          <w:sz w:val="24"/>
          <w:szCs w:val="24"/>
        </w:rPr>
      </w:pPr>
      <w:r>
        <w:rPr>
          <w:sz w:val="24"/>
          <w:szCs w:val="24"/>
        </w:rPr>
        <w:t>So for this neural network, the final output, in terms of the bare input, is:</w:t>
      </w:r>
    </w:p>
    <w:p w14:paraId="4035C5E0" w14:textId="77777777" w:rsidR="008717A8" w:rsidRDefault="008717A8" w:rsidP="008717A8">
      <w:pPr>
        <w:pStyle w:val="NoSpacing"/>
        <w:rPr>
          <w:sz w:val="24"/>
          <w:szCs w:val="24"/>
        </w:rPr>
      </w:pPr>
    </w:p>
    <w:p w14:paraId="69F4F5FE" w14:textId="02B98F7E" w:rsidR="008717A8" w:rsidRPr="00827403" w:rsidRDefault="00552D86" w:rsidP="008717A8">
      <w:pPr>
        <w:pStyle w:val="NoSpacing"/>
        <w:rPr>
          <w:sz w:val="24"/>
          <w:szCs w:val="24"/>
        </w:rPr>
      </w:pPr>
      <w:r w:rsidRPr="004E6ADC">
        <w:rPr>
          <w:position w:val="-66"/>
        </w:rPr>
        <w:object w:dxaOrig="4560" w:dyaOrig="1340" w14:anchorId="08F17412">
          <v:shape id="_x0000_i1040" type="#_x0000_t75" style="width:223pt;height:66.5pt" o:ole="">
            <v:imagedata r:id="rId39" o:title=""/>
          </v:shape>
          <o:OLEObject Type="Embed" ProgID="Equation.DSMT4" ShapeID="_x0000_i1040" DrawAspect="Content" ObjectID="_1794652863" r:id="rId40"/>
        </w:object>
      </w:r>
    </w:p>
    <w:p w14:paraId="7574C1B4" w14:textId="77777777" w:rsidR="008D08D2" w:rsidRDefault="008D08D2" w:rsidP="00B54579">
      <w:pPr>
        <w:pStyle w:val="NoSpacing"/>
        <w:rPr>
          <w:sz w:val="24"/>
          <w:szCs w:val="24"/>
        </w:rPr>
      </w:pPr>
    </w:p>
    <w:p w14:paraId="132A2DEF" w14:textId="733218C0" w:rsidR="00DE383F" w:rsidRDefault="00DE383F" w:rsidP="00B54579">
      <w:pPr>
        <w:pStyle w:val="NoSpacing"/>
        <w:rPr>
          <w:sz w:val="24"/>
          <w:szCs w:val="24"/>
        </w:rPr>
      </w:pPr>
      <w:r>
        <w:rPr>
          <w:sz w:val="24"/>
          <w:szCs w:val="24"/>
        </w:rPr>
        <w:t>Let’s work all of this out</w:t>
      </w:r>
      <w:r w:rsidR="001E28AA">
        <w:rPr>
          <w:sz w:val="24"/>
          <w:szCs w:val="24"/>
        </w:rPr>
        <w:t xml:space="preserve"> explicitly</w:t>
      </w:r>
      <w:r>
        <w:rPr>
          <w:sz w:val="24"/>
          <w:szCs w:val="24"/>
        </w:rPr>
        <w:t>,</w:t>
      </w:r>
    </w:p>
    <w:p w14:paraId="0E2774A2" w14:textId="77777777" w:rsidR="00DE383F" w:rsidRDefault="00DE383F" w:rsidP="00B54579">
      <w:pPr>
        <w:pStyle w:val="NoSpacing"/>
        <w:rPr>
          <w:sz w:val="24"/>
          <w:szCs w:val="24"/>
        </w:rPr>
      </w:pPr>
    </w:p>
    <w:p w14:paraId="3F47E26B" w14:textId="5926D611" w:rsidR="00DE383F" w:rsidRDefault="001B3168" w:rsidP="00B54579">
      <w:pPr>
        <w:pStyle w:val="NoSpacing"/>
        <w:rPr>
          <w:sz w:val="24"/>
          <w:szCs w:val="24"/>
        </w:rPr>
      </w:pPr>
      <w:r w:rsidRPr="001E28AA">
        <w:rPr>
          <w:position w:val="-168"/>
        </w:rPr>
        <w:object w:dxaOrig="10320" w:dyaOrig="3480" w14:anchorId="61E066EE">
          <v:shape id="_x0000_i1041" type="#_x0000_t75" style="width:505.5pt;height:173pt" o:ole="">
            <v:imagedata r:id="rId41" o:title=""/>
          </v:shape>
          <o:OLEObject Type="Embed" ProgID="Equation.DSMT4" ShapeID="_x0000_i1041" DrawAspect="Content" ObjectID="_1794652864" r:id="rId42"/>
        </w:object>
      </w:r>
    </w:p>
    <w:p w14:paraId="70B3CDF0" w14:textId="77777777" w:rsidR="00DE383F" w:rsidRDefault="00DE383F" w:rsidP="00B54579">
      <w:pPr>
        <w:pStyle w:val="NoSpacing"/>
        <w:rPr>
          <w:sz w:val="24"/>
          <w:szCs w:val="24"/>
        </w:rPr>
      </w:pPr>
    </w:p>
    <w:p w14:paraId="6D09559C" w14:textId="77777777" w:rsidR="00DE383F" w:rsidRDefault="00DE383F" w:rsidP="00B54579">
      <w:pPr>
        <w:pStyle w:val="NoSpacing"/>
        <w:rPr>
          <w:sz w:val="24"/>
          <w:szCs w:val="24"/>
        </w:rPr>
      </w:pPr>
    </w:p>
    <w:p w14:paraId="37059330" w14:textId="1789D21F" w:rsidR="00EB7ABD" w:rsidRDefault="00EB7ABD" w:rsidP="00B54579">
      <w:pPr>
        <w:pStyle w:val="NoSpacing"/>
        <w:rPr>
          <w:sz w:val="24"/>
          <w:szCs w:val="24"/>
        </w:rPr>
      </w:pPr>
      <w:r>
        <w:rPr>
          <w:sz w:val="24"/>
          <w:szCs w:val="24"/>
        </w:rPr>
        <w:t>FWIW, we could also construct a regression network with mul</w:t>
      </w:r>
      <w:r w:rsidR="001267AA">
        <w:rPr>
          <w:sz w:val="24"/>
          <w:szCs w:val="24"/>
        </w:rPr>
        <w:t>t</w:t>
      </w:r>
      <w:r>
        <w:rPr>
          <w:sz w:val="24"/>
          <w:szCs w:val="24"/>
        </w:rPr>
        <w:t>iple outputs,</w:t>
      </w:r>
    </w:p>
    <w:p w14:paraId="6968BB8C" w14:textId="77777777" w:rsidR="00EB7ABD" w:rsidRDefault="00EB7ABD" w:rsidP="00B54579">
      <w:pPr>
        <w:pStyle w:val="NoSpacing"/>
        <w:rPr>
          <w:sz w:val="24"/>
          <w:szCs w:val="24"/>
        </w:rPr>
      </w:pPr>
    </w:p>
    <w:p w14:paraId="198095AE" w14:textId="2120774D" w:rsidR="00EB7ABD" w:rsidRDefault="00EB7ABD" w:rsidP="00B54579">
      <w:pPr>
        <w:pStyle w:val="NoSpacing"/>
        <w:rPr>
          <w:sz w:val="24"/>
          <w:szCs w:val="24"/>
        </w:rPr>
      </w:pPr>
      <w:r w:rsidRPr="00EB7ABD">
        <w:rPr>
          <w:noProof/>
          <w:sz w:val="24"/>
          <w:szCs w:val="24"/>
        </w:rPr>
        <w:drawing>
          <wp:inline distT="0" distB="0" distL="0" distR="0" wp14:anchorId="758D84BC" wp14:editId="5AE337B8">
            <wp:extent cx="3525982" cy="2140581"/>
            <wp:effectExtent l="0" t="0" r="0" b="0"/>
            <wp:docPr id="718871190" name="Picture 1" descr="A diagram of a netwo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871190" name="Picture 1" descr="A diagram of a network&#10;&#10;Description automatically generated"/>
                    <pic:cNvPicPr/>
                  </pic:nvPicPr>
                  <pic:blipFill>
                    <a:blip r:embed="rId43"/>
                    <a:stretch>
                      <a:fillRect/>
                    </a:stretch>
                  </pic:blipFill>
                  <pic:spPr>
                    <a:xfrm>
                      <a:off x="0" y="0"/>
                      <a:ext cx="3538913" cy="2148431"/>
                    </a:xfrm>
                    <a:prstGeom prst="rect">
                      <a:avLst/>
                    </a:prstGeom>
                  </pic:spPr>
                </pic:pic>
              </a:graphicData>
            </a:graphic>
          </wp:inline>
        </w:drawing>
      </w:r>
    </w:p>
    <w:p w14:paraId="692DDC5C" w14:textId="77777777" w:rsidR="00EB7ABD" w:rsidRDefault="00EB7ABD" w:rsidP="00B54579">
      <w:pPr>
        <w:pStyle w:val="NoSpacing"/>
        <w:rPr>
          <w:sz w:val="24"/>
          <w:szCs w:val="24"/>
        </w:rPr>
      </w:pPr>
    </w:p>
    <w:p w14:paraId="7EC53397" w14:textId="1DF9DC9E" w:rsidR="00EB7ABD" w:rsidRDefault="00EB7ABD" w:rsidP="00B54579">
      <w:pPr>
        <w:pStyle w:val="NoSpacing"/>
        <w:rPr>
          <w:sz w:val="24"/>
          <w:szCs w:val="24"/>
        </w:rPr>
      </w:pPr>
      <w:r>
        <w:rPr>
          <w:sz w:val="24"/>
          <w:szCs w:val="24"/>
        </w:rPr>
        <w:t>The output would be:</w:t>
      </w:r>
    </w:p>
    <w:p w14:paraId="01B22563" w14:textId="77777777" w:rsidR="00EB7ABD" w:rsidRDefault="00EB7ABD" w:rsidP="00B54579">
      <w:pPr>
        <w:pStyle w:val="NoSpacing"/>
        <w:rPr>
          <w:sz w:val="24"/>
          <w:szCs w:val="24"/>
        </w:rPr>
      </w:pPr>
    </w:p>
    <w:p w14:paraId="0117620C" w14:textId="740A248D" w:rsidR="00EB7ABD" w:rsidRDefault="00EB7ABD" w:rsidP="00B54579">
      <w:pPr>
        <w:pStyle w:val="NoSpacing"/>
        <w:rPr>
          <w:sz w:val="24"/>
          <w:szCs w:val="24"/>
        </w:rPr>
      </w:pPr>
      <w:r w:rsidRPr="00EB7ABD">
        <w:rPr>
          <w:position w:val="-18"/>
        </w:rPr>
        <w:object w:dxaOrig="4540" w:dyaOrig="480" w14:anchorId="32B947A1">
          <v:shape id="_x0000_i1042" type="#_x0000_t75" style="width:227pt;height:24pt" o:ole="">
            <v:imagedata r:id="rId44" o:title=""/>
          </v:shape>
          <o:OLEObject Type="Embed" ProgID="Equation.DSMT4" ShapeID="_x0000_i1042" DrawAspect="Content" ObjectID="_1794652865" r:id="rId45"/>
        </w:object>
      </w:r>
    </w:p>
    <w:p w14:paraId="4EE14983" w14:textId="77777777" w:rsidR="00EB7ABD" w:rsidRDefault="00EB7ABD" w:rsidP="00B54579">
      <w:pPr>
        <w:pStyle w:val="NoSpacing"/>
        <w:rPr>
          <w:sz w:val="24"/>
          <w:szCs w:val="24"/>
        </w:rPr>
      </w:pPr>
    </w:p>
    <w:p w14:paraId="03D60C66" w14:textId="04E50F83" w:rsidR="00EB7ABD" w:rsidRPr="00EB7ABD" w:rsidRDefault="00EB7ABD" w:rsidP="00B54579">
      <w:pPr>
        <w:pStyle w:val="NoSpacing"/>
        <w:rPr>
          <w:sz w:val="24"/>
          <w:szCs w:val="24"/>
        </w:rPr>
      </w:pPr>
      <w:r>
        <w:rPr>
          <w:sz w:val="24"/>
          <w:szCs w:val="24"/>
        </w:rPr>
        <w:t>where f is a three element column vector f = (f</w:t>
      </w:r>
      <w:r>
        <w:rPr>
          <w:sz w:val="24"/>
          <w:szCs w:val="24"/>
          <w:vertAlign w:val="subscript"/>
        </w:rPr>
        <w:t>1</w:t>
      </w:r>
      <w:r>
        <w:rPr>
          <w:sz w:val="24"/>
          <w:szCs w:val="24"/>
        </w:rPr>
        <w:t>, f</w:t>
      </w:r>
      <w:r>
        <w:rPr>
          <w:sz w:val="24"/>
          <w:szCs w:val="24"/>
          <w:vertAlign w:val="subscript"/>
        </w:rPr>
        <w:t>2</w:t>
      </w:r>
      <w:r>
        <w:rPr>
          <w:sz w:val="24"/>
          <w:szCs w:val="24"/>
        </w:rPr>
        <w:t>, f</w:t>
      </w:r>
      <w:r>
        <w:rPr>
          <w:sz w:val="24"/>
          <w:szCs w:val="24"/>
          <w:vertAlign w:val="subscript"/>
        </w:rPr>
        <w:t>3</w:t>
      </w:r>
      <w:r>
        <w:rPr>
          <w:sz w:val="24"/>
          <w:szCs w:val="24"/>
        </w:rPr>
        <w:t>), and the weights/biases are:</w:t>
      </w:r>
    </w:p>
    <w:p w14:paraId="157B100B" w14:textId="77777777" w:rsidR="00EB7ABD" w:rsidRDefault="00EB7ABD" w:rsidP="00B54579">
      <w:pPr>
        <w:pStyle w:val="NoSpacing"/>
        <w:rPr>
          <w:sz w:val="24"/>
          <w:szCs w:val="24"/>
        </w:rPr>
      </w:pPr>
    </w:p>
    <w:p w14:paraId="37E4052D" w14:textId="12F8D959" w:rsidR="00EB7ABD" w:rsidRDefault="00EB7ABD" w:rsidP="00B54579">
      <w:pPr>
        <w:pStyle w:val="NoSpacing"/>
        <w:rPr>
          <w:sz w:val="24"/>
          <w:szCs w:val="24"/>
        </w:rPr>
      </w:pPr>
      <w:r w:rsidRPr="00F277DD">
        <w:rPr>
          <w:position w:val="-152"/>
        </w:rPr>
        <w:object w:dxaOrig="5600" w:dyaOrig="3480" w14:anchorId="18807E09">
          <v:shape id="_x0000_i1043" type="#_x0000_t75" style="width:324.5pt;height:202.5pt" o:ole="">
            <v:imagedata r:id="rId46" o:title=""/>
          </v:shape>
          <o:OLEObject Type="Embed" ProgID="Equation.DSMT4" ShapeID="_x0000_i1043" DrawAspect="Content" ObjectID="_1794652866" r:id="rId47"/>
        </w:object>
      </w:r>
    </w:p>
    <w:p w14:paraId="7C3E24FB" w14:textId="77777777" w:rsidR="00EB7ABD" w:rsidRDefault="00EB7ABD" w:rsidP="00B54579">
      <w:pPr>
        <w:pStyle w:val="NoSpacing"/>
        <w:rPr>
          <w:sz w:val="24"/>
          <w:szCs w:val="24"/>
        </w:rPr>
      </w:pPr>
    </w:p>
    <w:p w14:paraId="7B4D0C17" w14:textId="3C41D75B" w:rsidR="00AA0525" w:rsidRPr="008018A6" w:rsidRDefault="00AA0525" w:rsidP="00B54579">
      <w:pPr>
        <w:pStyle w:val="NoSpacing"/>
        <w:rPr>
          <w:color w:val="0000FF"/>
          <w:sz w:val="24"/>
          <w:szCs w:val="24"/>
        </w:rPr>
      </w:pPr>
      <w:r w:rsidRPr="008018A6">
        <w:rPr>
          <w:color w:val="0000FF"/>
          <w:sz w:val="24"/>
          <w:szCs w:val="24"/>
        </w:rPr>
        <w:t xml:space="preserve">So basically, constructing a neural network for regression is just kind of a visual way of constructing a very complicated regression function – one which is a composite of a composite of a composite…of a composite of the activation function.  I’m not sure why a composite of a composite, etc., of a function is a good prospective regression model.  But whatever.  </w:t>
      </w:r>
    </w:p>
    <w:p w14:paraId="07B54670" w14:textId="77777777" w:rsidR="00AA0525" w:rsidRDefault="00AA0525" w:rsidP="00B54579">
      <w:pPr>
        <w:pStyle w:val="NoSpacing"/>
        <w:rPr>
          <w:sz w:val="24"/>
          <w:szCs w:val="24"/>
        </w:rPr>
      </w:pPr>
    </w:p>
    <w:p w14:paraId="58E3F490" w14:textId="47276680" w:rsidR="008B4915" w:rsidRPr="00D47EED" w:rsidRDefault="008B4915" w:rsidP="00B54579">
      <w:pPr>
        <w:pStyle w:val="NoSpacing"/>
        <w:rPr>
          <w:sz w:val="24"/>
          <w:szCs w:val="24"/>
        </w:rPr>
      </w:pPr>
      <w:r>
        <w:rPr>
          <w:sz w:val="24"/>
          <w:szCs w:val="24"/>
        </w:rPr>
        <w:t xml:space="preserve">Parenthetical point: you might want to include a bias with each ‘wire’.  This would make it a little cleaner mathematically and conceptually, but would introduce extra d.o.f., which </w:t>
      </w:r>
      <w:r>
        <w:rPr>
          <w:sz w:val="24"/>
          <w:szCs w:val="24"/>
        </w:rPr>
        <w:lastRenderedPageBreak/>
        <w:t xml:space="preserve">shouldn’t be in any computer code, as by experience, this makes it much harder for it to converge to an answer.  </w:t>
      </w:r>
      <w:r w:rsidR="00D47EED">
        <w:rPr>
          <w:sz w:val="24"/>
          <w:szCs w:val="24"/>
        </w:rPr>
        <w:t>So if have two wires running into a node, could write w</w:t>
      </w:r>
      <w:r w:rsidR="00D47EED">
        <w:rPr>
          <w:sz w:val="24"/>
          <w:szCs w:val="24"/>
          <w:vertAlign w:val="subscript"/>
        </w:rPr>
        <w:t>1</w:t>
      </w:r>
      <w:r w:rsidR="00D47EED">
        <w:rPr>
          <w:sz w:val="24"/>
          <w:szCs w:val="24"/>
        </w:rPr>
        <w:t>x</w:t>
      </w:r>
      <w:r w:rsidR="00D47EED">
        <w:rPr>
          <w:sz w:val="24"/>
          <w:szCs w:val="24"/>
          <w:vertAlign w:val="subscript"/>
        </w:rPr>
        <w:t>1</w:t>
      </w:r>
      <w:r w:rsidR="00D47EED">
        <w:rPr>
          <w:sz w:val="24"/>
          <w:szCs w:val="24"/>
        </w:rPr>
        <w:t xml:space="preserve"> + b</w:t>
      </w:r>
      <w:r w:rsidR="00D47EED">
        <w:rPr>
          <w:sz w:val="24"/>
          <w:szCs w:val="24"/>
          <w:vertAlign w:val="subscript"/>
        </w:rPr>
        <w:t>1</w:t>
      </w:r>
      <w:r w:rsidR="00D47EED">
        <w:rPr>
          <w:sz w:val="24"/>
          <w:szCs w:val="24"/>
        </w:rPr>
        <w:t xml:space="preserve"> + w</w:t>
      </w:r>
      <w:r w:rsidR="00D47EED">
        <w:rPr>
          <w:sz w:val="24"/>
          <w:szCs w:val="24"/>
          <w:vertAlign w:val="subscript"/>
        </w:rPr>
        <w:t>2</w:t>
      </w:r>
      <w:r w:rsidR="00D47EED">
        <w:rPr>
          <w:sz w:val="24"/>
          <w:szCs w:val="24"/>
        </w:rPr>
        <w:t>x</w:t>
      </w:r>
      <w:r w:rsidR="00D47EED">
        <w:rPr>
          <w:sz w:val="24"/>
          <w:szCs w:val="24"/>
          <w:vertAlign w:val="subscript"/>
        </w:rPr>
        <w:t>2</w:t>
      </w:r>
      <w:r w:rsidR="00D47EED">
        <w:rPr>
          <w:sz w:val="24"/>
          <w:szCs w:val="24"/>
        </w:rPr>
        <w:t xml:space="preserve"> + b</w:t>
      </w:r>
      <w:r w:rsidR="00D47EED">
        <w:rPr>
          <w:sz w:val="24"/>
          <w:szCs w:val="24"/>
          <w:vertAlign w:val="subscript"/>
        </w:rPr>
        <w:t>2</w:t>
      </w:r>
      <w:r w:rsidR="00D47EED">
        <w:rPr>
          <w:sz w:val="24"/>
          <w:szCs w:val="24"/>
        </w:rPr>
        <w:t xml:space="preserve"> </w:t>
      </w:r>
      <w:r w:rsidR="00D47EED">
        <w:rPr>
          <w:rFonts w:ascii="Calibri" w:hAnsi="Calibri" w:cs="Calibri"/>
          <w:sz w:val="24"/>
          <w:szCs w:val="24"/>
        </w:rPr>
        <w:t>→</w:t>
      </w:r>
      <w:r w:rsidR="00D47EED">
        <w:rPr>
          <w:sz w:val="24"/>
          <w:szCs w:val="24"/>
        </w:rPr>
        <w:t xml:space="preserve"> w</w:t>
      </w:r>
      <w:r w:rsidR="00D47EED">
        <w:rPr>
          <w:sz w:val="24"/>
          <w:szCs w:val="24"/>
          <w:vertAlign w:val="subscript"/>
        </w:rPr>
        <w:t>1</w:t>
      </w:r>
      <w:r w:rsidR="00D47EED">
        <w:rPr>
          <w:sz w:val="24"/>
          <w:szCs w:val="24"/>
        </w:rPr>
        <w:t>x</w:t>
      </w:r>
      <w:r w:rsidR="00D47EED">
        <w:rPr>
          <w:sz w:val="24"/>
          <w:szCs w:val="24"/>
          <w:vertAlign w:val="subscript"/>
        </w:rPr>
        <w:t>1</w:t>
      </w:r>
      <w:r w:rsidR="00D47EED">
        <w:rPr>
          <w:sz w:val="24"/>
          <w:szCs w:val="24"/>
        </w:rPr>
        <w:t xml:space="preserve"> + w</w:t>
      </w:r>
      <w:r w:rsidR="00D47EED">
        <w:rPr>
          <w:sz w:val="24"/>
          <w:szCs w:val="24"/>
          <w:vertAlign w:val="subscript"/>
        </w:rPr>
        <w:t>2</w:t>
      </w:r>
      <w:r w:rsidR="00D47EED">
        <w:rPr>
          <w:sz w:val="24"/>
          <w:szCs w:val="24"/>
        </w:rPr>
        <w:t>x</w:t>
      </w:r>
      <w:r w:rsidR="00D47EED">
        <w:rPr>
          <w:sz w:val="24"/>
          <w:szCs w:val="24"/>
          <w:vertAlign w:val="subscript"/>
        </w:rPr>
        <w:t>2</w:t>
      </w:r>
      <w:r w:rsidR="00D47EED">
        <w:rPr>
          <w:sz w:val="24"/>
          <w:szCs w:val="24"/>
        </w:rPr>
        <w:t xml:space="preserve"> + b.  </w:t>
      </w:r>
    </w:p>
    <w:p w14:paraId="360CC812" w14:textId="77777777" w:rsidR="008B4915" w:rsidRDefault="008B4915" w:rsidP="00B54579">
      <w:pPr>
        <w:pStyle w:val="NoSpacing"/>
        <w:rPr>
          <w:sz w:val="24"/>
          <w:szCs w:val="24"/>
        </w:rPr>
      </w:pPr>
    </w:p>
    <w:p w14:paraId="02FD4FE9" w14:textId="73A9C691" w:rsidR="00656510" w:rsidRDefault="00656510" w:rsidP="00B54579">
      <w:pPr>
        <w:pStyle w:val="NoSpacing"/>
        <w:rPr>
          <w:sz w:val="24"/>
          <w:szCs w:val="24"/>
        </w:rPr>
      </w:pPr>
      <w:r>
        <w:rPr>
          <w:sz w:val="24"/>
          <w:szCs w:val="24"/>
        </w:rPr>
        <w:t xml:space="preserve">Another point: </w:t>
      </w:r>
      <w:r w:rsidR="00E44CAF">
        <w:rPr>
          <w:sz w:val="24"/>
          <w:szCs w:val="24"/>
        </w:rPr>
        <w:t xml:space="preserve">on the other hand, </w:t>
      </w:r>
      <w:r>
        <w:rPr>
          <w:sz w:val="24"/>
          <w:szCs w:val="24"/>
        </w:rPr>
        <w:t xml:space="preserve">it might be helpful, diagrammatically, to add a little disconnected arrow pointing into each internal </w:t>
      </w:r>
      <w:r w:rsidR="003612F6">
        <w:rPr>
          <w:sz w:val="24"/>
          <w:szCs w:val="24"/>
        </w:rPr>
        <w:t xml:space="preserve">node </w:t>
      </w:r>
      <w:r>
        <w:rPr>
          <w:sz w:val="24"/>
          <w:szCs w:val="24"/>
        </w:rPr>
        <w:t xml:space="preserve">and </w:t>
      </w:r>
      <w:r w:rsidR="003612F6">
        <w:rPr>
          <w:sz w:val="24"/>
          <w:szCs w:val="24"/>
        </w:rPr>
        <w:t xml:space="preserve">the final </w:t>
      </w:r>
      <w:r>
        <w:rPr>
          <w:sz w:val="24"/>
          <w:szCs w:val="24"/>
        </w:rPr>
        <w:t xml:space="preserve">output node, to represent the bias that each node adds to the input.  But that really clutters up the diagram, so I left it out.  </w:t>
      </w:r>
    </w:p>
    <w:p w14:paraId="6FBEAED0" w14:textId="77777777" w:rsidR="00656510" w:rsidRDefault="00656510" w:rsidP="00B54579">
      <w:pPr>
        <w:pStyle w:val="NoSpacing"/>
        <w:rPr>
          <w:sz w:val="24"/>
          <w:szCs w:val="24"/>
        </w:rPr>
      </w:pPr>
    </w:p>
    <w:p w14:paraId="78FE8CC6" w14:textId="77777777" w:rsidR="004E26B4" w:rsidRPr="00271CEB" w:rsidRDefault="004E26B4" w:rsidP="004E26B4">
      <w:pPr>
        <w:pStyle w:val="NoSpacing"/>
        <w:rPr>
          <w:b/>
          <w:sz w:val="28"/>
          <w:szCs w:val="28"/>
        </w:rPr>
      </w:pPr>
      <w:r w:rsidRPr="00271CEB">
        <w:rPr>
          <w:b/>
          <w:sz w:val="28"/>
          <w:szCs w:val="28"/>
        </w:rPr>
        <w:t>Interpretation</w:t>
      </w:r>
      <w:r>
        <w:rPr>
          <w:b/>
          <w:sz w:val="28"/>
          <w:szCs w:val="28"/>
        </w:rPr>
        <w:t>?</w:t>
      </w:r>
    </w:p>
    <w:p w14:paraId="586B8908" w14:textId="30DA34CE" w:rsidR="004E26B4" w:rsidRDefault="004E26B4" w:rsidP="004E26B4">
      <w:pPr>
        <w:pStyle w:val="NoSpacing"/>
        <w:rPr>
          <w:sz w:val="24"/>
          <w:szCs w:val="24"/>
        </w:rPr>
      </w:pPr>
      <w:r>
        <w:rPr>
          <w:sz w:val="24"/>
          <w:szCs w:val="24"/>
        </w:rPr>
        <w:t>I talk about interpretation in the Neural Network Classification file, but I’ll say something here too</w:t>
      </w:r>
      <w:r w:rsidR="00781D9C">
        <w:rPr>
          <w:sz w:val="24"/>
          <w:szCs w:val="24"/>
        </w:rPr>
        <w:t>.</w:t>
      </w:r>
    </w:p>
    <w:p w14:paraId="3074D08C" w14:textId="77777777" w:rsidR="004E26B4" w:rsidRDefault="004E26B4" w:rsidP="004E26B4">
      <w:pPr>
        <w:pStyle w:val="NoSpacing"/>
        <w:rPr>
          <w:sz w:val="24"/>
          <w:szCs w:val="24"/>
        </w:rPr>
      </w:pPr>
    </w:p>
    <w:p w14:paraId="0C716022" w14:textId="501E913C" w:rsidR="004E26B4" w:rsidRDefault="00781D9C" w:rsidP="004E26B4">
      <w:pPr>
        <w:pStyle w:val="NoSpacing"/>
        <w:rPr>
          <w:sz w:val="24"/>
          <w:szCs w:val="24"/>
        </w:rPr>
      </w:pPr>
      <w:r w:rsidRPr="00781D9C">
        <w:rPr>
          <w:noProof/>
          <w:sz w:val="24"/>
          <w:szCs w:val="24"/>
        </w:rPr>
        <w:drawing>
          <wp:inline distT="0" distB="0" distL="0" distR="0" wp14:anchorId="3FB680AA" wp14:editId="2EE06823">
            <wp:extent cx="3105899" cy="2279073"/>
            <wp:effectExtent l="0" t="0" r="0" b="6985"/>
            <wp:docPr id="12901204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0120498" name=""/>
                    <pic:cNvPicPr/>
                  </pic:nvPicPr>
                  <pic:blipFill>
                    <a:blip r:embed="rId48"/>
                    <a:stretch>
                      <a:fillRect/>
                    </a:stretch>
                  </pic:blipFill>
                  <pic:spPr>
                    <a:xfrm>
                      <a:off x="0" y="0"/>
                      <a:ext cx="3114573" cy="2285438"/>
                    </a:xfrm>
                    <a:prstGeom prst="rect">
                      <a:avLst/>
                    </a:prstGeom>
                  </pic:spPr>
                </pic:pic>
              </a:graphicData>
            </a:graphic>
          </wp:inline>
        </w:drawing>
      </w:r>
    </w:p>
    <w:p w14:paraId="7481A096" w14:textId="77777777" w:rsidR="004E26B4" w:rsidRDefault="004E26B4" w:rsidP="004E26B4">
      <w:pPr>
        <w:pStyle w:val="NoSpacing"/>
        <w:rPr>
          <w:sz w:val="24"/>
          <w:szCs w:val="24"/>
        </w:rPr>
      </w:pPr>
    </w:p>
    <w:p w14:paraId="4E3B25E9" w14:textId="58859EE0" w:rsidR="004E26B4" w:rsidRDefault="004E26B4" w:rsidP="00B54579">
      <w:pPr>
        <w:pStyle w:val="NoSpacing"/>
        <w:rPr>
          <w:sz w:val="24"/>
          <w:szCs w:val="24"/>
        </w:rPr>
      </w:pPr>
      <w:r>
        <w:rPr>
          <w:sz w:val="24"/>
          <w:szCs w:val="24"/>
        </w:rPr>
        <w:t>It’s often the case that hidden layers have many more</w:t>
      </w:r>
      <w:r w:rsidR="00781D9C">
        <w:rPr>
          <w:sz w:val="24"/>
          <w:szCs w:val="24"/>
        </w:rPr>
        <w:t xml:space="preserve"> neurons than the input layer.  We might think of the width of the layer as having something to do with the number of important features.  And this might be more, or less, than the input layer.  I</w:t>
      </w:r>
      <w:r w:rsidR="00E13CB2">
        <w:rPr>
          <w:sz w:val="24"/>
          <w:szCs w:val="24"/>
        </w:rPr>
        <w:t>n</w:t>
      </w:r>
      <w:r w:rsidR="00781D9C">
        <w:rPr>
          <w:sz w:val="24"/>
          <w:szCs w:val="24"/>
        </w:rPr>
        <w:t xml:space="preserve"> the Classification file, I talk about how it can be less.  </w:t>
      </w:r>
      <w:r w:rsidR="00E13CB2">
        <w:rPr>
          <w:sz w:val="24"/>
          <w:szCs w:val="24"/>
        </w:rPr>
        <w:t xml:space="preserve">Basically, it could be less if we can combine all the input variables into fewer relevant features.  This is kind of like what PCA and NNMF, etc., do.  And if we can combine into fewer features, we’d want to, to eliminate noise.  But the hidden layer size can also be more than the input layer size.  </w:t>
      </w:r>
      <w:r w:rsidR="00781D9C">
        <w:rPr>
          <w:sz w:val="24"/>
          <w:szCs w:val="24"/>
        </w:rPr>
        <w:t>Recall the Categorical Regression file.  In that file we find that to model all the slopes and things, we need to split certain features by other features, e.g., split Total_Bill by Gender when modeling tips</w:t>
      </w:r>
      <w:r w:rsidR="00E13CB2">
        <w:rPr>
          <w:sz w:val="24"/>
          <w:szCs w:val="24"/>
        </w:rPr>
        <w:t>, to get Total_Bill_Male, and Total_Bill_Female</w:t>
      </w:r>
      <w:r w:rsidR="00781D9C">
        <w:rPr>
          <w:sz w:val="24"/>
          <w:szCs w:val="24"/>
        </w:rPr>
        <w:t xml:space="preserve">.  And this involved multiplying all columns by the categorical variable columns, extending our array of features to potentially a </w:t>
      </w:r>
      <w:r w:rsidR="00781D9C" w:rsidRPr="00781D9C">
        <w:rPr>
          <w:i/>
          <w:sz w:val="24"/>
          <w:szCs w:val="24"/>
        </w:rPr>
        <w:t>lot</w:t>
      </w:r>
      <w:r w:rsidR="00781D9C">
        <w:rPr>
          <w:sz w:val="24"/>
          <w:szCs w:val="24"/>
        </w:rPr>
        <w:t xml:space="preserve"> more than the starting dataframe.  So likewise we might envision this expansion of the hidden layer as doing something similar.  We might also compare to quadratic regression, which also required expanding the dataframe to include products of numerical variables. </w:t>
      </w:r>
      <w:r w:rsidR="00781D9C" w:rsidRPr="00781D9C">
        <w:rPr>
          <w:color w:val="0000FF"/>
          <w:sz w:val="24"/>
          <w:szCs w:val="24"/>
        </w:rPr>
        <w:t xml:space="preserve"> Generally, they say the width of the layers is proportional to how many features we need to model it properly.  And the depth of the layers is proportional to how curvy the data needs to be.</w:t>
      </w:r>
    </w:p>
    <w:p w14:paraId="031667F5" w14:textId="77777777" w:rsidR="004D7198" w:rsidRDefault="004D7198" w:rsidP="00B54579">
      <w:pPr>
        <w:pStyle w:val="NoSpacing"/>
        <w:rPr>
          <w:sz w:val="24"/>
          <w:szCs w:val="24"/>
        </w:rPr>
      </w:pPr>
    </w:p>
    <w:p w14:paraId="48F36C2B" w14:textId="2DEA3C1A" w:rsidR="00F95731" w:rsidRDefault="00F95731" w:rsidP="00B54579">
      <w:pPr>
        <w:pStyle w:val="NoSpacing"/>
        <w:rPr>
          <w:b/>
          <w:sz w:val="24"/>
          <w:szCs w:val="24"/>
        </w:rPr>
      </w:pPr>
      <w:r w:rsidRPr="00F95731">
        <w:rPr>
          <w:b/>
          <w:sz w:val="24"/>
          <w:szCs w:val="24"/>
        </w:rPr>
        <w:lastRenderedPageBreak/>
        <w:t>Example</w:t>
      </w:r>
    </w:p>
    <w:p w14:paraId="241A1ED6" w14:textId="1E3BEF8D" w:rsidR="00F4697A" w:rsidRPr="00F4697A" w:rsidRDefault="00F4697A" w:rsidP="00B54579">
      <w:pPr>
        <w:pStyle w:val="NoSpacing"/>
        <w:rPr>
          <w:sz w:val="24"/>
          <w:szCs w:val="24"/>
        </w:rPr>
      </w:pPr>
      <w:r>
        <w:rPr>
          <w:sz w:val="24"/>
          <w:szCs w:val="24"/>
        </w:rPr>
        <w:t xml:space="preserve">For example, </w:t>
      </w:r>
      <w:r w:rsidR="001854DF">
        <w:rPr>
          <w:sz w:val="24"/>
          <w:szCs w:val="24"/>
        </w:rPr>
        <w:t>consider this regression table.</w:t>
      </w:r>
    </w:p>
    <w:p w14:paraId="16D4AB11" w14:textId="77777777" w:rsidR="00F95731" w:rsidRDefault="00F95731" w:rsidP="00B54579">
      <w:pPr>
        <w:pStyle w:val="NoSpacing"/>
        <w:rPr>
          <w:sz w:val="24"/>
          <w:szCs w:val="24"/>
        </w:rPr>
      </w:pPr>
    </w:p>
    <w:p w14:paraId="382EB3BC" w14:textId="4E0C6EAA" w:rsidR="00F95731" w:rsidRDefault="00F4697A" w:rsidP="00B54579">
      <w:pPr>
        <w:pStyle w:val="NoSpacing"/>
        <w:rPr>
          <w:sz w:val="24"/>
          <w:szCs w:val="24"/>
        </w:rPr>
      </w:pPr>
      <w:r w:rsidRPr="00245A35">
        <w:rPr>
          <w:noProof/>
          <w:sz w:val="24"/>
          <w:szCs w:val="24"/>
        </w:rPr>
        <w:drawing>
          <wp:inline distT="0" distB="0" distL="0" distR="0" wp14:anchorId="4DFE446D" wp14:editId="29AD2E95">
            <wp:extent cx="2011659" cy="1891145"/>
            <wp:effectExtent l="0" t="0" r="8255" b="0"/>
            <wp:docPr id="339548162" name="Picture 339548162"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able&#10;&#10;Description automatically generated"/>
                    <pic:cNvPicPr/>
                  </pic:nvPicPr>
                  <pic:blipFill>
                    <a:blip r:embed="rId5"/>
                    <a:stretch>
                      <a:fillRect/>
                    </a:stretch>
                  </pic:blipFill>
                  <pic:spPr>
                    <a:xfrm>
                      <a:off x="0" y="0"/>
                      <a:ext cx="2040447" cy="1918208"/>
                    </a:xfrm>
                    <a:prstGeom prst="rect">
                      <a:avLst/>
                    </a:prstGeom>
                  </pic:spPr>
                </pic:pic>
              </a:graphicData>
            </a:graphic>
          </wp:inline>
        </w:drawing>
      </w:r>
    </w:p>
    <w:p w14:paraId="34B73D7D" w14:textId="77777777" w:rsidR="00F95731" w:rsidRDefault="00F95731" w:rsidP="00B54579">
      <w:pPr>
        <w:pStyle w:val="NoSpacing"/>
        <w:rPr>
          <w:sz w:val="24"/>
          <w:szCs w:val="24"/>
        </w:rPr>
      </w:pPr>
    </w:p>
    <w:p w14:paraId="4BEF32BB" w14:textId="308D900D" w:rsidR="001854DF" w:rsidRDefault="001854DF" w:rsidP="00B54579">
      <w:pPr>
        <w:pStyle w:val="NoSpacing"/>
        <w:rPr>
          <w:sz w:val="24"/>
          <w:szCs w:val="24"/>
        </w:rPr>
      </w:pPr>
      <w:r>
        <w:rPr>
          <w:sz w:val="24"/>
          <w:szCs w:val="24"/>
        </w:rPr>
        <w:t>I modelled it with a perceptron,</w:t>
      </w:r>
      <w:r w:rsidR="00DB3331">
        <w:rPr>
          <w:sz w:val="24"/>
          <w:szCs w:val="24"/>
        </w:rPr>
        <w:t xml:space="preserve"> with </w:t>
      </w:r>
      <w:r w:rsidR="00DB3331" w:rsidRPr="00DB3331">
        <w:rPr>
          <w:i/>
          <w:sz w:val="24"/>
          <w:szCs w:val="24"/>
        </w:rPr>
        <w:t>no</w:t>
      </w:r>
      <w:r w:rsidR="00DB3331">
        <w:rPr>
          <w:sz w:val="24"/>
          <w:szCs w:val="24"/>
        </w:rPr>
        <w:t xml:space="preserve"> weight/bias on the last leg.  </w:t>
      </w:r>
    </w:p>
    <w:p w14:paraId="4FC3FC68" w14:textId="77777777" w:rsidR="001854DF" w:rsidRDefault="001854DF" w:rsidP="00B54579">
      <w:pPr>
        <w:pStyle w:val="NoSpacing"/>
        <w:rPr>
          <w:sz w:val="24"/>
          <w:szCs w:val="24"/>
        </w:rPr>
      </w:pPr>
    </w:p>
    <w:p w14:paraId="01560628" w14:textId="05D72A8B" w:rsidR="001854DF" w:rsidRDefault="00C267D1" w:rsidP="00B54579">
      <w:pPr>
        <w:pStyle w:val="NoSpacing"/>
        <w:rPr>
          <w:sz w:val="24"/>
          <w:szCs w:val="24"/>
        </w:rPr>
      </w:pPr>
      <w:r w:rsidRPr="00C267D1">
        <w:rPr>
          <w:noProof/>
          <w:sz w:val="24"/>
          <w:szCs w:val="24"/>
        </w:rPr>
        <w:drawing>
          <wp:inline distT="0" distB="0" distL="0" distR="0" wp14:anchorId="2A87CFAB" wp14:editId="53864C59">
            <wp:extent cx="2952750" cy="1920529"/>
            <wp:effectExtent l="0" t="0" r="0" b="3810"/>
            <wp:docPr id="1129368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936811" name=""/>
                    <pic:cNvPicPr/>
                  </pic:nvPicPr>
                  <pic:blipFill>
                    <a:blip r:embed="rId49"/>
                    <a:stretch>
                      <a:fillRect/>
                    </a:stretch>
                  </pic:blipFill>
                  <pic:spPr>
                    <a:xfrm>
                      <a:off x="0" y="0"/>
                      <a:ext cx="2966340" cy="1929368"/>
                    </a:xfrm>
                    <a:prstGeom prst="rect">
                      <a:avLst/>
                    </a:prstGeom>
                  </pic:spPr>
                </pic:pic>
              </a:graphicData>
            </a:graphic>
          </wp:inline>
        </w:drawing>
      </w:r>
    </w:p>
    <w:p w14:paraId="3E8A71EE" w14:textId="77777777" w:rsidR="001854DF" w:rsidRDefault="001854DF" w:rsidP="00B54579">
      <w:pPr>
        <w:pStyle w:val="NoSpacing"/>
        <w:rPr>
          <w:sz w:val="24"/>
          <w:szCs w:val="24"/>
        </w:rPr>
      </w:pPr>
    </w:p>
    <w:p w14:paraId="553667AE" w14:textId="596CDA0D" w:rsidR="00F95731" w:rsidRDefault="00F4697A" w:rsidP="00B54579">
      <w:pPr>
        <w:pStyle w:val="NoSpacing"/>
        <w:rPr>
          <w:sz w:val="24"/>
          <w:szCs w:val="24"/>
        </w:rPr>
      </w:pPr>
      <w:r>
        <w:rPr>
          <w:sz w:val="24"/>
          <w:szCs w:val="24"/>
        </w:rPr>
        <w:t xml:space="preserve">I wrote a small program to use gradient descent to find the optimum parameters for a perceptron with </w:t>
      </w:r>
      <w:r w:rsidR="001854DF">
        <w:rPr>
          <w:sz w:val="24"/>
          <w:szCs w:val="24"/>
        </w:rPr>
        <w:t>3</w:t>
      </w:r>
      <w:r>
        <w:rPr>
          <w:sz w:val="24"/>
          <w:szCs w:val="24"/>
        </w:rPr>
        <w:t xml:space="preserve"> input nodes and an output node</w:t>
      </w:r>
      <w:r w:rsidR="0075103F">
        <w:rPr>
          <w:sz w:val="24"/>
          <w:szCs w:val="24"/>
        </w:rPr>
        <w:t xml:space="preserve"> (no weights/bias on that last line going fro A to f in this case)</w:t>
      </w:r>
      <w:r>
        <w:rPr>
          <w:sz w:val="24"/>
          <w:szCs w:val="24"/>
        </w:rPr>
        <w:t xml:space="preserve">.  Encoding Female/Male as 1/0, </w:t>
      </w:r>
      <w:r w:rsidR="00666122">
        <w:rPr>
          <w:sz w:val="24"/>
          <w:szCs w:val="24"/>
        </w:rPr>
        <w:t>and using the soft</w:t>
      </w:r>
      <w:r w:rsidR="00E5308D">
        <w:rPr>
          <w:sz w:val="24"/>
          <w:szCs w:val="24"/>
        </w:rPr>
        <w:t>plus</w:t>
      </w:r>
      <w:r w:rsidR="00666122">
        <w:rPr>
          <w:sz w:val="24"/>
          <w:szCs w:val="24"/>
        </w:rPr>
        <w:t xml:space="preserve"> activation function, </w:t>
      </w:r>
      <w:r>
        <w:rPr>
          <w:sz w:val="24"/>
          <w:szCs w:val="24"/>
        </w:rPr>
        <w:t>I found,</w:t>
      </w:r>
    </w:p>
    <w:p w14:paraId="546AB371" w14:textId="77777777" w:rsidR="00F4697A" w:rsidRDefault="00F4697A" w:rsidP="00B54579">
      <w:pPr>
        <w:pStyle w:val="NoSpacing"/>
        <w:rPr>
          <w:sz w:val="24"/>
          <w:szCs w:val="24"/>
        </w:rPr>
      </w:pPr>
    </w:p>
    <w:p w14:paraId="7B5092FD" w14:textId="12EC2C2A" w:rsidR="00F4697A" w:rsidRDefault="00F4697A" w:rsidP="00B54579">
      <w:pPr>
        <w:pStyle w:val="NoSpacing"/>
        <w:rPr>
          <w:sz w:val="24"/>
          <w:szCs w:val="24"/>
        </w:rPr>
      </w:pPr>
      <w:r w:rsidRPr="00F4697A">
        <w:rPr>
          <w:noProof/>
          <w:sz w:val="24"/>
          <w:szCs w:val="24"/>
        </w:rPr>
        <w:lastRenderedPageBreak/>
        <w:drawing>
          <wp:inline distT="0" distB="0" distL="0" distR="0" wp14:anchorId="0967065A" wp14:editId="713B90B3">
            <wp:extent cx="3977985" cy="2613887"/>
            <wp:effectExtent l="0" t="0" r="3810" b="0"/>
            <wp:docPr id="1135804479" name="Picture 1" descr="A screenshot of a computer pro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5804479" name="Picture 1" descr="A screenshot of a computer program&#10;&#10;Description automatically generated with medium confidence"/>
                    <pic:cNvPicPr/>
                  </pic:nvPicPr>
                  <pic:blipFill>
                    <a:blip r:embed="rId50"/>
                    <a:stretch>
                      <a:fillRect/>
                    </a:stretch>
                  </pic:blipFill>
                  <pic:spPr>
                    <a:xfrm>
                      <a:off x="0" y="0"/>
                      <a:ext cx="3977985" cy="2613887"/>
                    </a:xfrm>
                    <a:prstGeom prst="rect">
                      <a:avLst/>
                    </a:prstGeom>
                  </pic:spPr>
                </pic:pic>
              </a:graphicData>
            </a:graphic>
          </wp:inline>
        </w:drawing>
      </w:r>
    </w:p>
    <w:p w14:paraId="2A003DF3" w14:textId="77777777" w:rsidR="00F95731" w:rsidRDefault="00F95731" w:rsidP="00B54579">
      <w:pPr>
        <w:pStyle w:val="NoSpacing"/>
        <w:rPr>
          <w:sz w:val="24"/>
          <w:szCs w:val="24"/>
        </w:rPr>
      </w:pPr>
    </w:p>
    <w:p w14:paraId="7220596B" w14:textId="5540C5A8" w:rsidR="00F95731" w:rsidRDefault="00666122" w:rsidP="00B54579">
      <w:pPr>
        <w:pStyle w:val="NoSpacing"/>
        <w:rPr>
          <w:sz w:val="24"/>
          <w:szCs w:val="24"/>
        </w:rPr>
      </w:pPr>
      <w:r>
        <w:rPr>
          <w:sz w:val="24"/>
          <w:szCs w:val="24"/>
        </w:rPr>
        <w:t>So our f is:</w:t>
      </w:r>
    </w:p>
    <w:p w14:paraId="5D4188BD" w14:textId="77777777" w:rsidR="00666122" w:rsidRDefault="00666122" w:rsidP="00B54579">
      <w:pPr>
        <w:pStyle w:val="NoSpacing"/>
        <w:rPr>
          <w:sz w:val="24"/>
          <w:szCs w:val="24"/>
        </w:rPr>
      </w:pPr>
    </w:p>
    <w:p w14:paraId="27702490" w14:textId="4B463A31" w:rsidR="00666122" w:rsidRDefault="00101E3D" w:rsidP="00B54579">
      <w:pPr>
        <w:pStyle w:val="NoSpacing"/>
        <w:rPr>
          <w:sz w:val="24"/>
          <w:szCs w:val="24"/>
        </w:rPr>
      </w:pPr>
      <w:r w:rsidRPr="00666122">
        <w:rPr>
          <w:position w:val="-32"/>
          <w:sz w:val="24"/>
          <w:szCs w:val="24"/>
        </w:rPr>
        <w:object w:dxaOrig="5560" w:dyaOrig="760" w14:anchorId="61DB7FAF">
          <v:shape id="_x0000_i1044" type="#_x0000_t75" style="width:282.5pt;height:38.5pt" o:ole="">
            <v:imagedata r:id="rId51" o:title=""/>
          </v:shape>
          <o:OLEObject Type="Embed" ProgID="Equation.DSMT4" ShapeID="_x0000_i1044" DrawAspect="Content" ObjectID="_1794652867" r:id="rId52"/>
        </w:object>
      </w:r>
    </w:p>
    <w:p w14:paraId="09D0D25D" w14:textId="77777777" w:rsidR="00666122" w:rsidRDefault="00666122" w:rsidP="00B54579">
      <w:pPr>
        <w:pStyle w:val="NoSpacing"/>
        <w:rPr>
          <w:sz w:val="24"/>
          <w:szCs w:val="24"/>
        </w:rPr>
      </w:pPr>
    </w:p>
    <w:p w14:paraId="73BEAE7C" w14:textId="4A83FF9D" w:rsidR="00666122" w:rsidRDefault="00666122" w:rsidP="00B54579">
      <w:pPr>
        <w:pStyle w:val="NoSpacing"/>
        <w:rPr>
          <w:sz w:val="24"/>
          <w:szCs w:val="24"/>
        </w:rPr>
      </w:pPr>
      <w:r>
        <w:rPr>
          <w:sz w:val="24"/>
          <w:szCs w:val="24"/>
        </w:rPr>
        <w:t xml:space="preserve">Can see that our function is pretty good.  But then, we’d expect it to be since we have only four data points and four unknowns.  So we should be able to get an exact fit, more or less.  Seems like we should also see from the weights and typical values of the variables, which variables are most important.  </w:t>
      </w:r>
      <w:r w:rsidR="00E562EC">
        <w:rPr>
          <w:sz w:val="24"/>
          <w:szCs w:val="24"/>
        </w:rPr>
        <w:t>If we wanted to do this ourselves, i.e., determine the best weights and bias, then we’d have to form the general regression function:</w:t>
      </w:r>
    </w:p>
    <w:p w14:paraId="1700CDF8" w14:textId="77777777" w:rsidR="00E562EC" w:rsidRDefault="00E562EC" w:rsidP="00B54579">
      <w:pPr>
        <w:pStyle w:val="NoSpacing"/>
        <w:rPr>
          <w:sz w:val="24"/>
          <w:szCs w:val="24"/>
        </w:rPr>
      </w:pPr>
    </w:p>
    <w:p w14:paraId="00C525A6" w14:textId="0F06619F" w:rsidR="00E562EC" w:rsidRDefault="00E562EC" w:rsidP="00B54579">
      <w:pPr>
        <w:pStyle w:val="NoSpacing"/>
        <w:rPr>
          <w:sz w:val="24"/>
          <w:szCs w:val="24"/>
        </w:rPr>
      </w:pPr>
      <w:r w:rsidRPr="00E562EC">
        <w:rPr>
          <w:position w:val="-12"/>
          <w:sz w:val="24"/>
          <w:szCs w:val="24"/>
        </w:rPr>
        <w:object w:dxaOrig="3400" w:dyaOrig="380" w14:anchorId="7DDA4BF5">
          <v:shape id="_x0000_i1045" type="#_x0000_t75" style="width:172.5pt;height:19.5pt" o:ole="">
            <v:imagedata r:id="rId53" o:title=""/>
          </v:shape>
          <o:OLEObject Type="Embed" ProgID="Equation.DSMT4" ShapeID="_x0000_i1045" DrawAspect="Content" ObjectID="_1794652868" r:id="rId54"/>
        </w:object>
      </w:r>
    </w:p>
    <w:p w14:paraId="4440871E" w14:textId="77777777" w:rsidR="00E562EC" w:rsidRDefault="00E562EC" w:rsidP="00B54579">
      <w:pPr>
        <w:pStyle w:val="NoSpacing"/>
        <w:rPr>
          <w:sz w:val="24"/>
          <w:szCs w:val="24"/>
        </w:rPr>
      </w:pPr>
    </w:p>
    <w:p w14:paraId="7551640D" w14:textId="732A70F3" w:rsidR="00E562EC" w:rsidRDefault="00E562EC" w:rsidP="00B54579">
      <w:pPr>
        <w:pStyle w:val="NoSpacing"/>
        <w:rPr>
          <w:sz w:val="24"/>
          <w:szCs w:val="24"/>
        </w:rPr>
      </w:pPr>
      <w:r>
        <w:rPr>
          <w:sz w:val="24"/>
          <w:szCs w:val="24"/>
        </w:rPr>
        <w:t>where x</w:t>
      </w:r>
      <w:r>
        <w:rPr>
          <w:sz w:val="24"/>
          <w:szCs w:val="24"/>
          <w:vertAlign w:val="subscript"/>
        </w:rPr>
        <w:t>1,2,3</w:t>
      </w:r>
      <w:r>
        <w:rPr>
          <w:sz w:val="24"/>
          <w:szCs w:val="24"/>
        </w:rPr>
        <w:t xml:space="preserve"> = dose, age, sex, and fill into the loss,</w:t>
      </w:r>
    </w:p>
    <w:p w14:paraId="21EABCC7" w14:textId="77777777" w:rsidR="00E562EC" w:rsidRDefault="00E562EC" w:rsidP="00B54579">
      <w:pPr>
        <w:pStyle w:val="NoSpacing"/>
        <w:rPr>
          <w:sz w:val="24"/>
          <w:szCs w:val="24"/>
        </w:rPr>
      </w:pPr>
    </w:p>
    <w:p w14:paraId="7FD831AB" w14:textId="10C2CFF4" w:rsidR="00E562EC" w:rsidRPr="00E562EC" w:rsidRDefault="00E562EC" w:rsidP="00B54579">
      <w:pPr>
        <w:pStyle w:val="NoSpacing"/>
        <w:rPr>
          <w:sz w:val="24"/>
          <w:szCs w:val="24"/>
        </w:rPr>
      </w:pPr>
      <w:r w:rsidRPr="00E562EC">
        <w:rPr>
          <w:position w:val="-102"/>
        </w:rPr>
        <w:object w:dxaOrig="7000" w:dyaOrig="2160" w14:anchorId="2453F055">
          <v:shape id="_x0000_i1046" type="#_x0000_t75" style="width:350pt;height:108pt" o:ole="">
            <v:imagedata r:id="rId55" o:title=""/>
          </v:shape>
          <o:OLEObject Type="Embed" ProgID="Equation.DSMT4" ShapeID="_x0000_i1046" DrawAspect="Content" ObjectID="_1794652869" r:id="rId56"/>
        </w:object>
      </w:r>
    </w:p>
    <w:p w14:paraId="370C581D" w14:textId="77777777" w:rsidR="007A6787" w:rsidRDefault="007A6787" w:rsidP="00B54579">
      <w:pPr>
        <w:pStyle w:val="NoSpacing"/>
        <w:rPr>
          <w:sz w:val="24"/>
          <w:szCs w:val="24"/>
        </w:rPr>
      </w:pPr>
    </w:p>
    <w:p w14:paraId="292E014F" w14:textId="783C0A95" w:rsidR="00E562EC" w:rsidRDefault="00E562EC" w:rsidP="00B54579">
      <w:pPr>
        <w:pStyle w:val="NoSpacing"/>
        <w:rPr>
          <w:sz w:val="24"/>
          <w:szCs w:val="24"/>
        </w:rPr>
      </w:pPr>
      <w:r>
        <w:rPr>
          <w:sz w:val="24"/>
          <w:szCs w:val="24"/>
        </w:rPr>
        <w:t>And take derivatives w/r to w</w:t>
      </w:r>
      <w:r>
        <w:rPr>
          <w:sz w:val="24"/>
          <w:szCs w:val="24"/>
          <w:vertAlign w:val="subscript"/>
        </w:rPr>
        <w:t>1</w:t>
      </w:r>
      <w:r>
        <w:rPr>
          <w:sz w:val="24"/>
          <w:szCs w:val="24"/>
        </w:rPr>
        <w:t>, w</w:t>
      </w:r>
      <w:r>
        <w:rPr>
          <w:sz w:val="24"/>
          <w:szCs w:val="24"/>
          <w:vertAlign w:val="subscript"/>
        </w:rPr>
        <w:t>2</w:t>
      </w:r>
      <w:r>
        <w:rPr>
          <w:sz w:val="24"/>
          <w:szCs w:val="24"/>
        </w:rPr>
        <w:t>, w</w:t>
      </w:r>
      <w:r>
        <w:rPr>
          <w:sz w:val="24"/>
          <w:szCs w:val="24"/>
          <w:vertAlign w:val="subscript"/>
        </w:rPr>
        <w:t>3</w:t>
      </w:r>
      <w:r>
        <w:rPr>
          <w:sz w:val="24"/>
          <w:szCs w:val="24"/>
        </w:rPr>
        <w:t>, and b, setting each expression to zero</w:t>
      </w:r>
      <w:r w:rsidR="00B87CAE">
        <w:rPr>
          <w:sz w:val="24"/>
          <w:szCs w:val="24"/>
        </w:rPr>
        <w:t>,</w:t>
      </w:r>
      <w:r>
        <w:rPr>
          <w:sz w:val="24"/>
          <w:szCs w:val="24"/>
        </w:rPr>
        <w:t xml:space="preserve"> </w:t>
      </w:r>
    </w:p>
    <w:p w14:paraId="236F2E59" w14:textId="77777777" w:rsidR="00E562EC" w:rsidRDefault="00E562EC" w:rsidP="00B54579">
      <w:pPr>
        <w:pStyle w:val="NoSpacing"/>
        <w:rPr>
          <w:sz w:val="24"/>
          <w:szCs w:val="24"/>
        </w:rPr>
      </w:pPr>
    </w:p>
    <w:p w14:paraId="0CDE9B5B" w14:textId="5BDF0843" w:rsidR="00E562EC" w:rsidRDefault="00B87CAE" w:rsidP="00B54579">
      <w:pPr>
        <w:pStyle w:val="NoSpacing"/>
        <w:rPr>
          <w:sz w:val="24"/>
          <w:szCs w:val="24"/>
        </w:rPr>
      </w:pPr>
      <w:r w:rsidRPr="00B87CAE">
        <w:rPr>
          <w:position w:val="-132"/>
        </w:rPr>
        <w:object w:dxaOrig="1440" w:dyaOrig="2760" w14:anchorId="13A2204D">
          <v:shape id="_x0000_i1047" type="#_x0000_t75" style="width:1in;height:138pt" o:ole="">
            <v:imagedata r:id="rId57" o:title=""/>
          </v:shape>
          <o:OLEObject Type="Embed" ProgID="Equation.DSMT4" ShapeID="_x0000_i1047" DrawAspect="Content" ObjectID="_1794652870" r:id="rId58"/>
        </w:object>
      </w:r>
    </w:p>
    <w:p w14:paraId="729C623C" w14:textId="77777777" w:rsidR="00E562EC" w:rsidRDefault="00E562EC" w:rsidP="00B54579">
      <w:pPr>
        <w:pStyle w:val="NoSpacing"/>
        <w:rPr>
          <w:sz w:val="24"/>
          <w:szCs w:val="24"/>
        </w:rPr>
      </w:pPr>
    </w:p>
    <w:p w14:paraId="3866709D" w14:textId="04742F02" w:rsidR="00E562EC" w:rsidRDefault="00B87CAE" w:rsidP="00B54579">
      <w:pPr>
        <w:pStyle w:val="NoSpacing"/>
        <w:rPr>
          <w:sz w:val="24"/>
          <w:szCs w:val="24"/>
        </w:rPr>
      </w:pPr>
      <w:r>
        <w:rPr>
          <w:sz w:val="24"/>
          <w:szCs w:val="24"/>
        </w:rPr>
        <w:t xml:space="preserve">and solving for the unknown respective variables.  </w:t>
      </w:r>
      <w:r w:rsidR="00E562EC">
        <w:rPr>
          <w:sz w:val="24"/>
          <w:szCs w:val="24"/>
        </w:rPr>
        <w:t xml:space="preserve">Obviously this would have to be done numerically in practice – using Gradient Descent probably.  </w:t>
      </w:r>
    </w:p>
    <w:p w14:paraId="5DAB95D2" w14:textId="77777777" w:rsidR="001F76C7" w:rsidRDefault="001F76C7" w:rsidP="001F76C7">
      <w:pPr>
        <w:pStyle w:val="NoSpacing"/>
        <w:rPr>
          <w:sz w:val="24"/>
          <w:szCs w:val="24"/>
        </w:rPr>
      </w:pPr>
    </w:p>
    <w:p w14:paraId="1F6DE707" w14:textId="64EB2125" w:rsidR="004D7198" w:rsidRPr="004D7198" w:rsidRDefault="004D7198" w:rsidP="001F76C7">
      <w:pPr>
        <w:pStyle w:val="NoSpacing"/>
        <w:rPr>
          <w:b/>
          <w:sz w:val="24"/>
          <w:szCs w:val="24"/>
        </w:rPr>
      </w:pPr>
      <w:r w:rsidRPr="004D7198">
        <w:rPr>
          <w:b/>
          <w:sz w:val="24"/>
          <w:szCs w:val="24"/>
        </w:rPr>
        <w:t>Example</w:t>
      </w:r>
    </w:p>
    <w:p w14:paraId="626852A1" w14:textId="0009FFBB" w:rsidR="004D7198" w:rsidRPr="00E633B1" w:rsidRDefault="004D7198" w:rsidP="004D7198">
      <w:pPr>
        <w:pStyle w:val="NoSpacing"/>
        <w:rPr>
          <w:sz w:val="24"/>
          <w:szCs w:val="24"/>
        </w:rPr>
      </w:pPr>
      <w:r w:rsidRPr="00E633B1">
        <w:rPr>
          <w:sz w:val="24"/>
          <w:szCs w:val="24"/>
        </w:rPr>
        <w:t xml:space="preserve">Might recall I did categorical linear regression on a fake_tips dataset.  </w:t>
      </w:r>
    </w:p>
    <w:p w14:paraId="207574B4" w14:textId="77777777" w:rsidR="004D7198" w:rsidRDefault="004D7198" w:rsidP="004D7198">
      <w:pPr>
        <w:pStyle w:val="NoSpacing"/>
      </w:pPr>
    </w:p>
    <w:p w14:paraId="1D20AD9F" w14:textId="7CB35E9D" w:rsidR="004D7198" w:rsidRDefault="004D7198" w:rsidP="004D7198">
      <w:pPr>
        <w:pStyle w:val="NoSpacing"/>
      </w:pPr>
      <w:r w:rsidRPr="004D7198">
        <w:rPr>
          <w:noProof/>
        </w:rPr>
        <w:drawing>
          <wp:inline distT="0" distB="0" distL="0" distR="0" wp14:anchorId="08419DE2" wp14:editId="63226F79">
            <wp:extent cx="1994449" cy="2178147"/>
            <wp:effectExtent l="0" t="0" r="6350" b="0"/>
            <wp:docPr id="15336048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3604828" name=""/>
                    <pic:cNvPicPr/>
                  </pic:nvPicPr>
                  <pic:blipFill>
                    <a:blip r:embed="rId59"/>
                    <a:stretch>
                      <a:fillRect/>
                    </a:stretch>
                  </pic:blipFill>
                  <pic:spPr>
                    <a:xfrm>
                      <a:off x="0" y="0"/>
                      <a:ext cx="2000282" cy="2184517"/>
                    </a:xfrm>
                    <a:prstGeom prst="rect">
                      <a:avLst/>
                    </a:prstGeom>
                  </pic:spPr>
                </pic:pic>
              </a:graphicData>
            </a:graphic>
          </wp:inline>
        </w:drawing>
      </w:r>
    </w:p>
    <w:p w14:paraId="6DD6DC80" w14:textId="77777777" w:rsidR="004D7198" w:rsidRDefault="004D7198" w:rsidP="004D7198">
      <w:pPr>
        <w:pStyle w:val="NoSpacing"/>
      </w:pPr>
    </w:p>
    <w:p w14:paraId="41DB6B40" w14:textId="676A18FC" w:rsidR="004D7198" w:rsidRPr="00E633B1" w:rsidRDefault="004D7198" w:rsidP="004D7198">
      <w:pPr>
        <w:pStyle w:val="NoSpacing"/>
        <w:rPr>
          <w:sz w:val="24"/>
          <w:szCs w:val="24"/>
        </w:rPr>
      </w:pPr>
      <w:r w:rsidRPr="00E633B1">
        <w:rPr>
          <w:sz w:val="24"/>
          <w:szCs w:val="24"/>
        </w:rPr>
        <w:t xml:space="preserve">And we saw (by design) that the tip rate did depend on gender.  And when we did machine learning models, we had to do categorical linear regression (green) to model it properly as ordinary linear regression (grey) couldn’t change slope based on category.  </w:t>
      </w:r>
    </w:p>
    <w:p w14:paraId="019C0DEB" w14:textId="77777777" w:rsidR="004D7198" w:rsidRPr="00E633B1" w:rsidRDefault="004D7198" w:rsidP="004D7198">
      <w:pPr>
        <w:pStyle w:val="NoSpacing"/>
        <w:rPr>
          <w:sz w:val="24"/>
          <w:szCs w:val="24"/>
        </w:rPr>
      </w:pPr>
    </w:p>
    <w:p w14:paraId="3CE57312" w14:textId="559B3246" w:rsidR="004D7198" w:rsidRPr="00E633B1" w:rsidRDefault="004D7198" w:rsidP="004D7198">
      <w:pPr>
        <w:pStyle w:val="NoSpacing"/>
        <w:rPr>
          <w:sz w:val="24"/>
          <w:szCs w:val="24"/>
        </w:rPr>
      </w:pPr>
      <w:r w:rsidRPr="00E633B1">
        <w:rPr>
          <w:noProof/>
          <w:sz w:val="24"/>
          <w:szCs w:val="24"/>
        </w:rPr>
        <w:drawing>
          <wp:inline distT="0" distB="0" distL="0" distR="0" wp14:anchorId="3DE480BF" wp14:editId="022BE6A6">
            <wp:extent cx="2643617" cy="1881554"/>
            <wp:effectExtent l="0" t="0" r="4445" b="4445"/>
            <wp:docPr id="12353424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342497" name=""/>
                    <pic:cNvPicPr/>
                  </pic:nvPicPr>
                  <pic:blipFill>
                    <a:blip r:embed="rId60"/>
                    <a:stretch>
                      <a:fillRect/>
                    </a:stretch>
                  </pic:blipFill>
                  <pic:spPr>
                    <a:xfrm>
                      <a:off x="0" y="0"/>
                      <a:ext cx="2671551" cy="1901436"/>
                    </a:xfrm>
                    <a:prstGeom prst="rect">
                      <a:avLst/>
                    </a:prstGeom>
                  </pic:spPr>
                </pic:pic>
              </a:graphicData>
            </a:graphic>
          </wp:inline>
        </w:drawing>
      </w:r>
    </w:p>
    <w:p w14:paraId="3EC042A1" w14:textId="77777777" w:rsidR="004D7198" w:rsidRPr="00E633B1" w:rsidRDefault="004D7198" w:rsidP="004D7198">
      <w:pPr>
        <w:pStyle w:val="NoSpacing"/>
        <w:rPr>
          <w:sz w:val="24"/>
          <w:szCs w:val="24"/>
        </w:rPr>
      </w:pPr>
    </w:p>
    <w:p w14:paraId="3767B945" w14:textId="77777777" w:rsidR="004D6432" w:rsidRPr="00E633B1" w:rsidRDefault="004D7198" w:rsidP="004D7198">
      <w:pPr>
        <w:pStyle w:val="NoSpacing"/>
        <w:rPr>
          <w:sz w:val="24"/>
          <w:szCs w:val="24"/>
        </w:rPr>
      </w:pPr>
      <w:r w:rsidRPr="00E633B1">
        <w:rPr>
          <w:sz w:val="24"/>
          <w:szCs w:val="24"/>
        </w:rPr>
        <w:lastRenderedPageBreak/>
        <w:t xml:space="preserve">We can reproduce the linear model with a simple neural network with layers = [input=2, hidden=1, output=1].  </w:t>
      </w:r>
    </w:p>
    <w:p w14:paraId="7C09A63F" w14:textId="77777777" w:rsidR="004D6432" w:rsidRPr="00E633B1" w:rsidRDefault="004D6432" w:rsidP="004D7198">
      <w:pPr>
        <w:pStyle w:val="NoSpacing"/>
        <w:rPr>
          <w:sz w:val="24"/>
          <w:szCs w:val="24"/>
        </w:rPr>
      </w:pPr>
    </w:p>
    <w:p w14:paraId="79235A69" w14:textId="213B53C6" w:rsidR="004D7198" w:rsidRPr="00E633B1" w:rsidRDefault="004D6432" w:rsidP="004D7198">
      <w:pPr>
        <w:pStyle w:val="NoSpacing"/>
        <w:rPr>
          <w:sz w:val="24"/>
          <w:szCs w:val="24"/>
        </w:rPr>
      </w:pPr>
      <w:r w:rsidRPr="00E633B1">
        <w:rPr>
          <w:noProof/>
          <w:sz w:val="24"/>
          <w:szCs w:val="24"/>
        </w:rPr>
        <w:drawing>
          <wp:inline distT="0" distB="0" distL="0" distR="0" wp14:anchorId="703D9E2C" wp14:editId="0E9DCAFD">
            <wp:extent cx="1371600" cy="923570"/>
            <wp:effectExtent l="0" t="0" r="0" b="0"/>
            <wp:docPr id="16178384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838410" name=""/>
                    <pic:cNvPicPr/>
                  </pic:nvPicPr>
                  <pic:blipFill>
                    <a:blip r:embed="rId61"/>
                    <a:stretch>
                      <a:fillRect/>
                    </a:stretch>
                  </pic:blipFill>
                  <pic:spPr>
                    <a:xfrm>
                      <a:off x="0" y="0"/>
                      <a:ext cx="1379066" cy="928598"/>
                    </a:xfrm>
                    <a:prstGeom prst="rect">
                      <a:avLst/>
                    </a:prstGeom>
                  </pic:spPr>
                </pic:pic>
              </a:graphicData>
            </a:graphic>
          </wp:inline>
        </w:drawing>
      </w:r>
    </w:p>
    <w:p w14:paraId="130DF072" w14:textId="77777777" w:rsidR="004D7198" w:rsidRPr="00E633B1" w:rsidRDefault="004D7198" w:rsidP="004D7198">
      <w:pPr>
        <w:pStyle w:val="NoSpacing"/>
        <w:rPr>
          <w:sz w:val="24"/>
          <w:szCs w:val="24"/>
        </w:rPr>
      </w:pPr>
    </w:p>
    <w:p w14:paraId="2CA47838" w14:textId="533AC772" w:rsidR="004D6432" w:rsidRPr="00E633B1" w:rsidRDefault="004D6432" w:rsidP="004D7198">
      <w:pPr>
        <w:pStyle w:val="NoSpacing"/>
        <w:rPr>
          <w:sz w:val="24"/>
          <w:szCs w:val="24"/>
        </w:rPr>
      </w:pPr>
      <w:r w:rsidRPr="00E633B1">
        <w:rPr>
          <w:sz w:val="24"/>
          <w:szCs w:val="24"/>
        </w:rPr>
        <w:t>We find,</w:t>
      </w:r>
    </w:p>
    <w:p w14:paraId="1E171A90" w14:textId="77777777" w:rsidR="004D6432" w:rsidRPr="00E633B1" w:rsidRDefault="004D6432" w:rsidP="004D7198">
      <w:pPr>
        <w:pStyle w:val="NoSpacing"/>
        <w:rPr>
          <w:sz w:val="24"/>
          <w:szCs w:val="24"/>
        </w:rPr>
      </w:pPr>
    </w:p>
    <w:p w14:paraId="3341D870" w14:textId="7E2E2D44" w:rsidR="004D7198" w:rsidRPr="00E633B1" w:rsidRDefault="004D7198" w:rsidP="004D7198">
      <w:pPr>
        <w:pStyle w:val="NoSpacing"/>
        <w:rPr>
          <w:sz w:val="24"/>
          <w:szCs w:val="24"/>
        </w:rPr>
      </w:pPr>
      <w:r w:rsidRPr="00E633B1">
        <w:rPr>
          <w:noProof/>
          <w:sz w:val="24"/>
          <w:szCs w:val="24"/>
        </w:rPr>
        <w:drawing>
          <wp:inline distT="0" distB="0" distL="0" distR="0" wp14:anchorId="4C8B8D80" wp14:editId="20C054D3">
            <wp:extent cx="2676558" cy="1905000"/>
            <wp:effectExtent l="0" t="0" r="9525" b="0"/>
            <wp:docPr id="6579995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7999513" name=""/>
                    <pic:cNvPicPr/>
                  </pic:nvPicPr>
                  <pic:blipFill>
                    <a:blip r:embed="rId62"/>
                    <a:stretch>
                      <a:fillRect/>
                    </a:stretch>
                  </pic:blipFill>
                  <pic:spPr>
                    <a:xfrm>
                      <a:off x="0" y="0"/>
                      <a:ext cx="2682569" cy="1909278"/>
                    </a:xfrm>
                    <a:prstGeom prst="rect">
                      <a:avLst/>
                    </a:prstGeom>
                  </pic:spPr>
                </pic:pic>
              </a:graphicData>
            </a:graphic>
          </wp:inline>
        </w:drawing>
      </w:r>
    </w:p>
    <w:p w14:paraId="5C41340D" w14:textId="77777777" w:rsidR="004D7198" w:rsidRPr="00E633B1" w:rsidRDefault="004D7198" w:rsidP="004D7198">
      <w:pPr>
        <w:pStyle w:val="NoSpacing"/>
        <w:rPr>
          <w:sz w:val="24"/>
          <w:szCs w:val="24"/>
        </w:rPr>
      </w:pPr>
    </w:p>
    <w:p w14:paraId="4F90CC46" w14:textId="5D0692A8" w:rsidR="004D7198" w:rsidRPr="00E633B1" w:rsidRDefault="004D7198" w:rsidP="004D7198">
      <w:pPr>
        <w:pStyle w:val="NoSpacing"/>
        <w:rPr>
          <w:sz w:val="24"/>
          <w:szCs w:val="24"/>
        </w:rPr>
      </w:pPr>
      <w:r w:rsidRPr="00E633B1">
        <w:rPr>
          <w:sz w:val="24"/>
          <w:szCs w:val="24"/>
        </w:rPr>
        <w:t>But we can do better than this by expanding the hidden layer dimensions beyond 1 to, say, 10.  This effectively increases the number of ‘features’ we’re using, like categorical linear regression does, and so allows the NN to properly distinguish slopes based on gender category.  This is what we get for layers = [input=2, hidden=10, output=1]</w:t>
      </w:r>
      <w:r w:rsidR="00982BF5" w:rsidRPr="00E633B1">
        <w:rPr>
          <w:sz w:val="24"/>
          <w:szCs w:val="24"/>
        </w:rPr>
        <w:t xml:space="preserve"> (and </w:t>
      </w:r>
      <w:r w:rsidR="00982BF5" w:rsidRPr="00E633B1">
        <w:rPr>
          <w:i/>
          <w:sz w:val="24"/>
          <w:szCs w:val="24"/>
        </w:rPr>
        <w:t>lots</w:t>
      </w:r>
      <w:r w:rsidR="00982BF5" w:rsidRPr="00E633B1">
        <w:rPr>
          <w:sz w:val="24"/>
          <w:szCs w:val="24"/>
        </w:rPr>
        <w:t xml:space="preserve"> of experimentaion on batch_size, alpha, epochs, etc.)</w:t>
      </w:r>
    </w:p>
    <w:p w14:paraId="33DF4975" w14:textId="00F96E54" w:rsidR="004D7198" w:rsidRDefault="004D7198" w:rsidP="004D7198">
      <w:pPr>
        <w:pStyle w:val="NoSpacing"/>
      </w:pPr>
    </w:p>
    <w:p w14:paraId="2F1DB245" w14:textId="0E1FD1A4" w:rsidR="004D7198" w:rsidRDefault="00E13E31" w:rsidP="004D7198">
      <w:pPr>
        <w:pStyle w:val="NoSpacing"/>
      </w:pPr>
      <w:r>
        <w:rPr>
          <w:noProof/>
        </w:rPr>
        <w:drawing>
          <wp:inline distT="0" distB="0" distL="0" distR="0" wp14:anchorId="75BA27B0" wp14:editId="3014D520">
            <wp:extent cx="2631831" cy="1873166"/>
            <wp:effectExtent l="0" t="0" r="0" b="0"/>
            <wp:docPr id="3872851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285143" name=""/>
                    <pic:cNvPicPr/>
                  </pic:nvPicPr>
                  <pic:blipFill>
                    <a:blip r:embed="rId63"/>
                    <a:stretch>
                      <a:fillRect/>
                    </a:stretch>
                  </pic:blipFill>
                  <pic:spPr>
                    <a:xfrm>
                      <a:off x="0" y="0"/>
                      <a:ext cx="2650453" cy="1886420"/>
                    </a:xfrm>
                    <a:prstGeom prst="rect">
                      <a:avLst/>
                    </a:prstGeom>
                  </pic:spPr>
                </pic:pic>
              </a:graphicData>
            </a:graphic>
          </wp:inline>
        </w:drawing>
      </w:r>
    </w:p>
    <w:p w14:paraId="1DD1C443" w14:textId="77777777" w:rsidR="004D7198" w:rsidRDefault="004D7198" w:rsidP="004D7198">
      <w:pPr>
        <w:pStyle w:val="NoSpacing"/>
      </w:pPr>
    </w:p>
    <w:p w14:paraId="278380E6" w14:textId="0B2A62BF" w:rsidR="004D7198" w:rsidRDefault="00E13E31" w:rsidP="001F76C7">
      <w:pPr>
        <w:pStyle w:val="NoSpacing"/>
        <w:rPr>
          <w:sz w:val="24"/>
          <w:szCs w:val="24"/>
        </w:rPr>
      </w:pPr>
      <w:r>
        <w:rPr>
          <w:sz w:val="24"/>
          <w:szCs w:val="24"/>
        </w:rPr>
        <w:t xml:space="preserve">As we can see, now the NN regression overlays with the categorical linear regression just about perfectly.  So take away is that expanding the hidden layers means we’re basically expanding the feature space.  </w:t>
      </w:r>
      <w:r w:rsidR="00982BF5">
        <w:rPr>
          <w:sz w:val="24"/>
          <w:szCs w:val="24"/>
        </w:rPr>
        <w:t xml:space="preserve">But should also say that the number of hidden layers in our NN was 10, whereas the number of ‘hidden layers’ in our categorical regression was 3 (or 4).  And when I set hidden=3 or 4 in the NN, I didn’t get results better than hidden=1.  So I’d say there is not an </w:t>
      </w:r>
      <w:r w:rsidR="00982BF5">
        <w:rPr>
          <w:sz w:val="24"/>
          <w:szCs w:val="24"/>
        </w:rPr>
        <w:lastRenderedPageBreak/>
        <w:t xml:space="preserve">exact correspondance between </w:t>
      </w:r>
      <w:r w:rsidR="00543599">
        <w:rPr>
          <w:sz w:val="24"/>
          <w:szCs w:val="24"/>
        </w:rPr>
        <w:t>‘</w:t>
      </w:r>
      <w:r w:rsidR="00982BF5">
        <w:rPr>
          <w:sz w:val="24"/>
          <w:szCs w:val="24"/>
        </w:rPr>
        <w:t>hidden laye</w:t>
      </w:r>
      <w:r w:rsidR="00543599">
        <w:rPr>
          <w:sz w:val="24"/>
          <w:szCs w:val="24"/>
        </w:rPr>
        <w:t>r</w:t>
      </w:r>
      <w:r w:rsidR="00982BF5">
        <w:rPr>
          <w:sz w:val="24"/>
          <w:szCs w:val="24"/>
        </w:rPr>
        <w:t>s</w:t>
      </w:r>
      <w:r w:rsidR="00543599">
        <w:rPr>
          <w:sz w:val="24"/>
          <w:szCs w:val="24"/>
        </w:rPr>
        <w:t>’</w:t>
      </w:r>
      <w:r w:rsidR="00982BF5">
        <w:rPr>
          <w:sz w:val="24"/>
          <w:szCs w:val="24"/>
        </w:rPr>
        <w:t xml:space="preserve"> in categorical regression and hidden layers in NN regression.</w:t>
      </w:r>
    </w:p>
    <w:p w14:paraId="19F2C552" w14:textId="77777777" w:rsidR="004D7198" w:rsidRDefault="004D7198" w:rsidP="001F76C7">
      <w:pPr>
        <w:pStyle w:val="NoSpacing"/>
        <w:rPr>
          <w:sz w:val="24"/>
          <w:szCs w:val="24"/>
        </w:rPr>
      </w:pPr>
    </w:p>
    <w:p w14:paraId="499F929B" w14:textId="2DDE2D26" w:rsidR="00B87CAE" w:rsidRPr="001C0CD2" w:rsidRDefault="001C0CD2" w:rsidP="00B54579">
      <w:pPr>
        <w:pStyle w:val="NoSpacing"/>
        <w:rPr>
          <w:b/>
          <w:sz w:val="28"/>
          <w:szCs w:val="28"/>
        </w:rPr>
      </w:pPr>
      <w:r w:rsidRPr="001C0CD2">
        <w:rPr>
          <w:b/>
          <w:sz w:val="28"/>
          <w:szCs w:val="28"/>
        </w:rPr>
        <w:t>Scaling</w:t>
      </w:r>
    </w:p>
    <w:p w14:paraId="19FF410A" w14:textId="675E9D81" w:rsidR="001C0CD2" w:rsidRPr="001C0CD2" w:rsidRDefault="001C0CD2" w:rsidP="00B54579">
      <w:pPr>
        <w:pStyle w:val="NoSpacing"/>
        <w:rPr>
          <w:sz w:val="24"/>
          <w:szCs w:val="24"/>
        </w:rPr>
      </w:pPr>
      <w:r>
        <w:rPr>
          <w:sz w:val="24"/>
          <w:szCs w:val="24"/>
        </w:rPr>
        <w:t xml:space="preserve">Seems the gradient descent algorithms would </w:t>
      </w:r>
      <w:r w:rsidRPr="00857F90">
        <w:rPr>
          <w:i/>
          <w:iCs/>
          <w:sz w:val="24"/>
          <w:szCs w:val="24"/>
        </w:rPr>
        <w:t>really</w:t>
      </w:r>
      <w:r>
        <w:rPr>
          <w:sz w:val="24"/>
          <w:szCs w:val="24"/>
        </w:rPr>
        <w:t xml:space="preserve"> prefer that the data is scaled to between 0 and 1 </w:t>
      </w:r>
      <w:r w:rsidR="00857F90">
        <w:rPr>
          <w:sz w:val="24"/>
          <w:szCs w:val="24"/>
        </w:rPr>
        <w:t xml:space="preserve">(or so) </w:t>
      </w:r>
      <w:r>
        <w:rPr>
          <w:sz w:val="24"/>
          <w:szCs w:val="24"/>
        </w:rPr>
        <w:t>first.  So say we did this.  Let X be our initial data</w:t>
      </w:r>
      <w:r w:rsidR="002403BA">
        <w:rPr>
          <w:sz w:val="24"/>
          <w:szCs w:val="24"/>
        </w:rPr>
        <w:t>, and f our initial target variable</w:t>
      </w:r>
      <w:r>
        <w:rPr>
          <w:sz w:val="24"/>
          <w:szCs w:val="24"/>
        </w:rPr>
        <w:t xml:space="preserve">.  </w:t>
      </w:r>
      <w:r w:rsidR="002403BA">
        <w:rPr>
          <w:sz w:val="24"/>
          <w:szCs w:val="24"/>
        </w:rPr>
        <w:t>Then let X</w:t>
      </w:r>
      <w:r w:rsidR="002403BA">
        <w:rPr>
          <w:rFonts w:ascii="Calibri" w:hAnsi="Calibri" w:cs="Calibri"/>
          <w:sz w:val="24"/>
          <w:szCs w:val="24"/>
        </w:rPr>
        <w:t>´</w:t>
      </w:r>
      <w:r w:rsidR="002403BA">
        <w:rPr>
          <w:sz w:val="24"/>
          <w:szCs w:val="24"/>
        </w:rPr>
        <w:t xml:space="preserve"> = S</w:t>
      </w:r>
      <w:r w:rsidR="002403BA">
        <w:rPr>
          <w:sz w:val="24"/>
          <w:szCs w:val="24"/>
          <w:vertAlign w:val="subscript"/>
        </w:rPr>
        <w:t>X</w:t>
      </w:r>
      <w:r w:rsidR="002403BA">
        <w:rPr>
          <w:sz w:val="24"/>
          <w:szCs w:val="24"/>
        </w:rPr>
        <w:t>(X), and f</w:t>
      </w:r>
      <w:r w:rsidR="002403BA">
        <w:rPr>
          <w:rFonts w:ascii="Calibri" w:hAnsi="Calibri" w:cs="Calibri"/>
          <w:sz w:val="24"/>
          <w:szCs w:val="24"/>
        </w:rPr>
        <w:t>´</w:t>
      </w:r>
      <w:r w:rsidR="002403BA">
        <w:rPr>
          <w:sz w:val="24"/>
          <w:szCs w:val="24"/>
        </w:rPr>
        <w:t xml:space="preserve"> = S</w:t>
      </w:r>
      <w:r w:rsidR="002403BA">
        <w:rPr>
          <w:sz w:val="24"/>
          <w:szCs w:val="24"/>
          <w:vertAlign w:val="subscript"/>
        </w:rPr>
        <w:t>f</w:t>
      </w:r>
      <w:r w:rsidR="002403BA">
        <w:rPr>
          <w:sz w:val="24"/>
          <w:szCs w:val="24"/>
        </w:rPr>
        <w:t xml:space="preserve">(f) be our scaled variables.  </w:t>
      </w:r>
      <w:r>
        <w:rPr>
          <w:sz w:val="24"/>
          <w:szCs w:val="24"/>
        </w:rPr>
        <w:t>And our regression function</w:t>
      </w:r>
      <w:r w:rsidR="002403BA">
        <w:rPr>
          <w:sz w:val="24"/>
          <w:szCs w:val="24"/>
        </w:rPr>
        <w:t xml:space="preserve"> for the scaled variables would be, say:</w:t>
      </w:r>
    </w:p>
    <w:p w14:paraId="67F2FFAB" w14:textId="77777777" w:rsidR="001C0CD2" w:rsidRDefault="001C0CD2" w:rsidP="00B54579">
      <w:pPr>
        <w:pStyle w:val="NoSpacing"/>
      </w:pPr>
    </w:p>
    <w:p w14:paraId="14944E0A" w14:textId="74B92C49" w:rsidR="001C0CD2" w:rsidRDefault="002403BA" w:rsidP="00B54579">
      <w:pPr>
        <w:pStyle w:val="NoSpacing"/>
      </w:pPr>
      <w:r w:rsidRPr="002403BA">
        <w:rPr>
          <w:position w:val="-18"/>
        </w:rPr>
        <w:object w:dxaOrig="4640" w:dyaOrig="480" w14:anchorId="1882861D">
          <v:shape id="_x0000_i1048" type="#_x0000_t75" style="width:233pt;height:24pt" o:ole="">
            <v:imagedata r:id="rId64" o:title=""/>
          </v:shape>
          <o:OLEObject Type="Embed" ProgID="Equation.DSMT4" ShapeID="_x0000_i1048" DrawAspect="Content" ObjectID="_1794652871" r:id="rId65"/>
        </w:object>
      </w:r>
    </w:p>
    <w:p w14:paraId="0BD10FD2" w14:textId="77777777" w:rsidR="001C0CD2" w:rsidRDefault="001C0CD2" w:rsidP="00B54579">
      <w:pPr>
        <w:pStyle w:val="NoSpacing"/>
      </w:pPr>
    </w:p>
    <w:p w14:paraId="2AFF1010" w14:textId="5EBA5CF7" w:rsidR="002403BA" w:rsidRPr="002403BA" w:rsidRDefault="002403BA" w:rsidP="00B54579">
      <w:pPr>
        <w:pStyle w:val="NoSpacing"/>
        <w:rPr>
          <w:sz w:val="24"/>
          <w:szCs w:val="24"/>
        </w:rPr>
      </w:pPr>
      <w:r w:rsidRPr="002403BA">
        <w:rPr>
          <w:sz w:val="24"/>
          <w:szCs w:val="24"/>
        </w:rPr>
        <w:t>and we can put this in terms of the unscaled variables,</w:t>
      </w:r>
    </w:p>
    <w:p w14:paraId="30DBB0D8" w14:textId="77777777" w:rsidR="002403BA" w:rsidRDefault="002403BA" w:rsidP="00B54579">
      <w:pPr>
        <w:pStyle w:val="NoSpacing"/>
      </w:pPr>
    </w:p>
    <w:p w14:paraId="6AC1E9DA" w14:textId="4EC6543B" w:rsidR="002403BA" w:rsidRDefault="002403BA" w:rsidP="00B54579">
      <w:pPr>
        <w:pStyle w:val="NoSpacing"/>
      </w:pPr>
      <w:r w:rsidRPr="002403BA">
        <w:rPr>
          <w:position w:val="-46"/>
        </w:rPr>
        <w:object w:dxaOrig="5520" w:dyaOrig="1040" w14:anchorId="2C353B32">
          <v:shape id="_x0000_i1049" type="#_x0000_t75" style="width:276pt;height:52.5pt" o:ole="">
            <v:imagedata r:id="rId66" o:title=""/>
          </v:shape>
          <o:OLEObject Type="Embed" ProgID="Equation.DSMT4" ShapeID="_x0000_i1049" DrawAspect="Content" ObjectID="_1794652872" r:id="rId67"/>
        </w:object>
      </w:r>
    </w:p>
    <w:p w14:paraId="4E5CB9E3" w14:textId="77777777" w:rsidR="002403BA" w:rsidRDefault="002403BA" w:rsidP="00B54579">
      <w:pPr>
        <w:pStyle w:val="NoSpacing"/>
      </w:pPr>
    </w:p>
    <w:p w14:paraId="71C8F0C4" w14:textId="49F339D2" w:rsidR="002403BA" w:rsidRDefault="002403BA" w:rsidP="00B54579">
      <w:pPr>
        <w:pStyle w:val="NoSpacing"/>
        <w:rPr>
          <w:sz w:val="24"/>
          <w:szCs w:val="24"/>
        </w:rPr>
      </w:pPr>
      <w:r>
        <w:rPr>
          <w:sz w:val="24"/>
          <w:szCs w:val="24"/>
        </w:rPr>
        <w:t>So we’d define a scaler for X and scaler for f.  Do the regression.  And then feed in the scaled X</w:t>
      </w:r>
      <w:r>
        <w:rPr>
          <w:sz w:val="24"/>
          <w:szCs w:val="24"/>
          <w:vertAlign w:val="subscript"/>
        </w:rPr>
        <w:t>test</w:t>
      </w:r>
      <w:r>
        <w:rPr>
          <w:sz w:val="24"/>
          <w:szCs w:val="24"/>
        </w:rPr>
        <w:t>, and</w:t>
      </w:r>
      <w:r w:rsidR="00B233F3">
        <w:rPr>
          <w:sz w:val="24"/>
          <w:szCs w:val="24"/>
        </w:rPr>
        <w:t xml:space="preserve"> then compute the reverse scaled y</w:t>
      </w:r>
      <w:r w:rsidR="00B233F3">
        <w:rPr>
          <w:sz w:val="24"/>
          <w:szCs w:val="24"/>
          <w:vertAlign w:val="subscript"/>
        </w:rPr>
        <w:t>test</w:t>
      </w:r>
      <w:r w:rsidR="00B233F3">
        <w:rPr>
          <w:sz w:val="24"/>
          <w:szCs w:val="24"/>
        </w:rPr>
        <w:t xml:space="preserve">.  </w:t>
      </w:r>
      <w:r w:rsidR="00857F90">
        <w:rPr>
          <w:sz w:val="24"/>
          <w:szCs w:val="24"/>
        </w:rPr>
        <w:t xml:space="preserve">Seems can often get away with just scaling the X data.  </w:t>
      </w:r>
    </w:p>
    <w:p w14:paraId="0E48A6B0" w14:textId="77777777" w:rsidR="00123C64" w:rsidRDefault="00123C64" w:rsidP="00B54579">
      <w:pPr>
        <w:pStyle w:val="NoSpacing"/>
        <w:rPr>
          <w:sz w:val="24"/>
          <w:szCs w:val="24"/>
        </w:rPr>
      </w:pPr>
    </w:p>
    <w:p w14:paraId="7AD558DD" w14:textId="2CE41B30" w:rsidR="00123C64" w:rsidRPr="00123C64" w:rsidRDefault="00DC2001" w:rsidP="00B54579">
      <w:pPr>
        <w:pStyle w:val="NoSpacing"/>
        <w:rPr>
          <w:b/>
          <w:bCs/>
          <w:sz w:val="28"/>
          <w:szCs w:val="28"/>
        </w:rPr>
      </w:pPr>
      <w:r>
        <w:rPr>
          <w:b/>
          <w:bCs/>
          <w:sz w:val="28"/>
          <w:szCs w:val="28"/>
        </w:rPr>
        <w:t>Vanishing/Exploding Gradients</w:t>
      </w:r>
      <w:r w:rsidR="00CB2121">
        <w:rPr>
          <w:b/>
          <w:bCs/>
          <w:sz w:val="28"/>
          <w:szCs w:val="28"/>
        </w:rPr>
        <w:t xml:space="preserve"> Problem</w:t>
      </w:r>
    </w:p>
    <w:p w14:paraId="19080800" w14:textId="506A1126" w:rsidR="00123C64" w:rsidRDefault="00123C64" w:rsidP="00B54579">
      <w:pPr>
        <w:pStyle w:val="NoSpacing"/>
        <w:rPr>
          <w:sz w:val="24"/>
          <w:szCs w:val="24"/>
        </w:rPr>
      </w:pPr>
      <w:r>
        <w:rPr>
          <w:sz w:val="24"/>
          <w:szCs w:val="24"/>
        </w:rPr>
        <w:t xml:space="preserve">In practice it seems that convergence is an issue.  </w:t>
      </w:r>
      <w:r w:rsidR="00C53B91">
        <w:rPr>
          <w:sz w:val="24"/>
          <w:szCs w:val="24"/>
        </w:rPr>
        <w:t>Scaling data first helps and is a must.  Also, u</w:t>
      </w:r>
      <w:r>
        <w:rPr>
          <w:sz w:val="24"/>
          <w:szCs w:val="24"/>
        </w:rPr>
        <w:t>sing LeakyReLU activation functions, instead of ReLU or softplus, seems to help.  But otherwise, the each time I run the program I seem to end up with possibly vastly different functions.  This seems to be due to the fact that the initial weights and biases that the SGD or Adam optimizers use are random.  But really, we should be converging to the same result regardless of the starting point.  But often…this doesn’t seem to happen.</w:t>
      </w:r>
      <w:r w:rsidR="0018157C">
        <w:rPr>
          <w:sz w:val="24"/>
          <w:szCs w:val="24"/>
        </w:rPr>
        <w:t xml:space="preserve">  So is neural net regression really useful?</w:t>
      </w:r>
    </w:p>
    <w:p w14:paraId="0814C63F" w14:textId="77777777" w:rsidR="00123C64" w:rsidRDefault="00123C64" w:rsidP="00B54579">
      <w:pPr>
        <w:pStyle w:val="NoSpacing"/>
        <w:rPr>
          <w:sz w:val="24"/>
          <w:szCs w:val="24"/>
        </w:rPr>
      </w:pPr>
    </w:p>
    <w:p w14:paraId="327F56E4" w14:textId="2EAAD7AE" w:rsidR="00872F82" w:rsidRDefault="00B0071E" w:rsidP="00B54579">
      <w:pPr>
        <w:pStyle w:val="NoSpacing"/>
        <w:rPr>
          <w:sz w:val="24"/>
          <w:szCs w:val="24"/>
        </w:rPr>
      </w:pPr>
      <w:r>
        <w:rPr>
          <w:sz w:val="24"/>
          <w:szCs w:val="24"/>
        </w:rPr>
        <w:t xml:space="preserve">Have noticed that it seems to stabilize a little if do architecture where there are many more hidden layer nodes than nodes in the input layer.  So maybe something like, if doing two variable regression: 2, 20, 20, 1, instead of 2, 2, 2, 1.  </w:t>
      </w:r>
      <w:r w:rsidR="00AA2736">
        <w:rPr>
          <w:sz w:val="24"/>
          <w:szCs w:val="24"/>
        </w:rPr>
        <w:t>Let’s go back to:</w:t>
      </w:r>
    </w:p>
    <w:p w14:paraId="3B244FA3" w14:textId="77777777" w:rsidR="00123C64" w:rsidRDefault="00123C64" w:rsidP="00B54579">
      <w:pPr>
        <w:pStyle w:val="NoSpacing"/>
        <w:rPr>
          <w:sz w:val="24"/>
          <w:szCs w:val="24"/>
        </w:rPr>
      </w:pPr>
    </w:p>
    <w:p w14:paraId="5ED9BE1E" w14:textId="625F7AD5" w:rsidR="003E1416" w:rsidRDefault="003E1416" w:rsidP="00B54579">
      <w:pPr>
        <w:pStyle w:val="NoSpacing"/>
        <w:rPr>
          <w:sz w:val="24"/>
          <w:szCs w:val="24"/>
        </w:rPr>
      </w:pPr>
      <w:r w:rsidRPr="00552D86">
        <w:rPr>
          <w:noProof/>
          <w:sz w:val="24"/>
          <w:szCs w:val="24"/>
        </w:rPr>
        <w:lastRenderedPageBreak/>
        <w:drawing>
          <wp:inline distT="0" distB="0" distL="0" distR="0" wp14:anchorId="03F839D7" wp14:editId="5F1564BB">
            <wp:extent cx="3628292" cy="2252825"/>
            <wp:effectExtent l="0" t="0" r="0" b="0"/>
            <wp:docPr id="1056415855" name="Picture 1056415855" descr="A diagram of a netwo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03238" name="Picture 1" descr="A diagram of a network&#10;&#10;Description automatically generated"/>
                    <pic:cNvPicPr/>
                  </pic:nvPicPr>
                  <pic:blipFill>
                    <a:blip r:embed="rId20"/>
                    <a:stretch>
                      <a:fillRect/>
                    </a:stretch>
                  </pic:blipFill>
                  <pic:spPr>
                    <a:xfrm>
                      <a:off x="0" y="0"/>
                      <a:ext cx="3635304" cy="2257179"/>
                    </a:xfrm>
                    <a:prstGeom prst="rect">
                      <a:avLst/>
                    </a:prstGeom>
                  </pic:spPr>
                </pic:pic>
              </a:graphicData>
            </a:graphic>
          </wp:inline>
        </w:drawing>
      </w:r>
    </w:p>
    <w:p w14:paraId="5A44E4DD" w14:textId="77777777" w:rsidR="00872F82" w:rsidRDefault="00872F82" w:rsidP="00B54579">
      <w:pPr>
        <w:pStyle w:val="NoSpacing"/>
        <w:rPr>
          <w:sz w:val="24"/>
          <w:szCs w:val="24"/>
        </w:rPr>
      </w:pPr>
    </w:p>
    <w:p w14:paraId="1DA7CC89" w14:textId="2FCC01E1" w:rsidR="00872F82" w:rsidRDefault="00AA2736" w:rsidP="00B54579">
      <w:pPr>
        <w:pStyle w:val="NoSpacing"/>
        <w:rPr>
          <w:sz w:val="24"/>
          <w:szCs w:val="24"/>
        </w:rPr>
      </w:pPr>
      <w:r>
        <w:rPr>
          <w:sz w:val="24"/>
          <w:szCs w:val="24"/>
        </w:rPr>
        <w:t>The output is:</w:t>
      </w:r>
    </w:p>
    <w:p w14:paraId="6E43A95E" w14:textId="77777777" w:rsidR="003E1416" w:rsidRDefault="003E1416" w:rsidP="00B54579">
      <w:pPr>
        <w:pStyle w:val="NoSpacing"/>
        <w:rPr>
          <w:sz w:val="24"/>
          <w:szCs w:val="24"/>
        </w:rPr>
      </w:pPr>
    </w:p>
    <w:p w14:paraId="12403550" w14:textId="10FB1661" w:rsidR="003E1416" w:rsidRDefault="00872F82" w:rsidP="00B54579">
      <w:pPr>
        <w:pStyle w:val="NoSpacing"/>
      </w:pPr>
      <w:r w:rsidRPr="00872F82">
        <w:rPr>
          <w:position w:val="-18"/>
        </w:rPr>
        <w:object w:dxaOrig="4540" w:dyaOrig="480" w14:anchorId="444A07A4">
          <v:shape id="_x0000_i1050" type="#_x0000_t75" style="width:223pt;height:24pt" o:ole="">
            <v:imagedata r:id="rId68" o:title=""/>
          </v:shape>
          <o:OLEObject Type="Embed" ProgID="Equation.DSMT4" ShapeID="_x0000_i1050" DrawAspect="Content" ObjectID="_1794652873" r:id="rId69"/>
        </w:object>
      </w:r>
    </w:p>
    <w:p w14:paraId="4A012F1C" w14:textId="77777777" w:rsidR="003E1416" w:rsidRPr="003E1416" w:rsidRDefault="003E1416" w:rsidP="00B54579">
      <w:pPr>
        <w:pStyle w:val="NoSpacing"/>
        <w:rPr>
          <w:sz w:val="24"/>
          <w:szCs w:val="24"/>
        </w:rPr>
      </w:pPr>
    </w:p>
    <w:p w14:paraId="06D5032B" w14:textId="6A75773F" w:rsidR="003E1416" w:rsidRPr="003E1416" w:rsidRDefault="00AA2736" w:rsidP="00B54579">
      <w:pPr>
        <w:pStyle w:val="NoSpacing"/>
        <w:rPr>
          <w:sz w:val="24"/>
          <w:szCs w:val="24"/>
        </w:rPr>
      </w:pPr>
      <w:r>
        <w:rPr>
          <w:sz w:val="24"/>
          <w:szCs w:val="24"/>
        </w:rPr>
        <w:t>When optimizing the model, we’d use gradient descent</w:t>
      </w:r>
      <w:r w:rsidR="00740AAE">
        <w:rPr>
          <w:sz w:val="24"/>
          <w:szCs w:val="24"/>
        </w:rPr>
        <w:t>, say</w:t>
      </w:r>
      <w:r>
        <w:rPr>
          <w:sz w:val="24"/>
          <w:szCs w:val="24"/>
        </w:rPr>
        <w:t xml:space="preserve">.  </w:t>
      </w:r>
      <w:r w:rsidR="003A2B38">
        <w:rPr>
          <w:sz w:val="24"/>
          <w:szCs w:val="24"/>
        </w:rPr>
        <w:t xml:space="preserve">So we’d minimize SSE = </w:t>
      </w:r>
      <w:r w:rsidR="003A2B38">
        <w:rPr>
          <w:rFonts w:ascii="Calibri" w:hAnsi="Calibri" w:cs="Calibri"/>
          <w:sz w:val="24"/>
          <w:szCs w:val="24"/>
        </w:rPr>
        <w:t>Σ(f</w:t>
      </w:r>
      <w:r w:rsidR="003A2B38">
        <w:rPr>
          <w:rFonts w:ascii="Calibri" w:hAnsi="Calibri" w:cs="Calibri"/>
          <w:sz w:val="24"/>
          <w:szCs w:val="24"/>
          <w:vertAlign w:val="subscript"/>
        </w:rPr>
        <w:t>i</w:t>
      </w:r>
      <w:r w:rsidR="003A2B38">
        <w:rPr>
          <w:rFonts w:ascii="Calibri" w:hAnsi="Calibri" w:cs="Calibri"/>
          <w:sz w:val="24"/>
          <w:szCs w:val="24"/>
        </w:rPr>
        <w:t>-y</w:t>
      </w:r>
      <w:r w:rsidR="003A2B38">
        <w:rPr>
          <w:rFonts w:ascii="Calibri" w:hAnsi="Calibri" w:cs="Calibri"/>
          <w:sz w:val="24"/>
          <w:szCs w:val="24"/>
          <w:vertAlign w:val="subscript"/>
        </w:rPr>
        <w:t>i</w:t>
      </w:r>
      <w:r w:rsidR="003A2B38">
        <w:rPr>
          <w:rFonts w:ascii="Calibri" w:hAnsi="Calibri" w:cs="Calibri"/>
          <w:sz w:val="24"/>
          <w:szCs w:val="24"/>
        </w:rPr>
        <w:t>)</w:t>
      </w:r>
      <w:r w:rsidR="003A2B38">
        <w:rPr>
          <w:rFonts w:ascii="Calibri" w:hAnsi="Calibri" w:cs="Calibri"/>
          <w:sz w:val="24"/>
          <w:szCs w:val="24"/>
          <w:vertAlign w:val="superscript"/>
        </w:rPr>
        <w:t>2</w:t>
      </w:r>
      <w:r w:rsidR="003A2B38">
        <w:rPr>
          <w:rFonts w:ascii="Calibri" w:hAnsi="Calibri" w:cs="Calibri"/>
          <w:sz w:val="24"/>
          <w:szCs w:val="24"/>
        </w:rPr>
        <w:t xml:space="preserve">. </w:t>
      </w:r>
      <w:r w:rsidR="003A2B38">
        <w:rPr>
          <w:sz w:val="24"/>
          <w:szCs w:val="24"/>
        </w:rPr>
        <w:t xml:space="preserve"> </w:t>
      </w:r>
      <w:r>
        <w:rPr>
          <w:sz w:val="24"/>
          <w:szCs w:val="24"/>
        </w:rPr>
        <w:t>The derivatives are, in matrix-y notatio</w:t>
      </w:r>
      <w:r w:rsidR="00740AAE">
        <w:rPr>
          <w:sz w:val="24"/>
          <w:szCs w:val="24"/>
        </w:rPr>
        <w:t>n,</w:t>
      </w:r>
    </w:p>
    <w:p w14:paraId="3DF2905D" w14:textId="77777777" w:rsidR="003E1416" w:rsidRDefault="003E1416" w:rsidP="00B54579">
      <w:pPr>
        <w:pStyle w:val="NoSpacing"/>
        <w:rPr>
          <w:sz w:val="24"/>
          <w:szCs w:val="24"/>
        </w:rPr>
      </w:pPr>
    </w:p>
    <w:p w14:paraId="27EE22F9" w14:textId="37CA914F" w:rsidR="003E1416" w:rsidRDefault="001E4455" w:rsidP="00B54579">
      <w:pPr>
        <w:pStyle w:val="NoSpacing"/>
      </w:pPr>
      <w:r w:rsidRPr="003A2B38">
        <w:rPr>
          <w:position w:val="-216"/>
        </w:rPr>
        <w:object w:dxaOrig="8380" w:dyaOrig="4420" w14:anchorId="75C07934">
          <v:shape id="_x0000_i1051" type="#_x0000_t75" style="width:411.5pt;height:219.5pt" o:ole="">
            <v:imagedata r:id="rId70" o:title=""/>
          </v:shape>
          <o:OLEObject Type="Embed" ProgID="Equation.DSMT4" ShapeID="_x0000_i1051" DrawAspect="Content" ObjectID="_1794652874" r:id="rId71"/>
        </w:object>
      </w:r>
    </w:p>
    <w:p w14:paraId="53DD5CC6" w14:textId="77777777" w:rsidR="00AA2736" w:rsidRDefault="00AA2736" w:rsidP="00B54579">
      <w:pPr>
        <w:pStyle w:val="NoSpacing"/>
      </w:pPr>
    </w:p>
    <w:p w14:paraId="32928A0F" w14:textId="2A73D47A" w:rsidR="00AA2736" w:rsidRDefault="00740AAE" w:rsidP="00B54579">
      <w:pPr>
        <w:pStyle w:val="NoSpacing"/>
        <w:rPr>
          <w:sz w:val="24"/>
          <w:szCs w:val="24"/>
        </w:rPr>
      </w:pPr>
      <w:r>
        <w:rPr>
          <w:sz w:val="24"/>
          <w:szCs w:val="24"/>
        </w:rPr>
        <w:t>where [ ] is short for [W</w:t>
      </w:r>
      <w:r>
        <w:rPr>
          <w:sz w:val="24"/>
          <w:szCs w:val="24"/>
          <w:vertAlign w:val="superscript"/>
        </w:rPr>
        <w:t>(2)</w:t>
      </w:r>
      <w:r>
        <w:rPr>
          <w:sz w:val="24"/>
          <w:szCs w:val="24"/>
        </w:rPr>
        <w:t>A</w:t>
      </w:r>
      <w:r>
        <w:rPr>
          <w:sz w:val="24"/>
          <w:szCs w:val="24"/>
          <w:vertAlign w:val="subscript"/>
        </w:rPr>
        <w:t>1</w:t>
      </w:r>
      <w:r>
        <w:rPr>
          <w:sz w:val="24"/>
          <w:szCs w:val="24"/>
        </w:rPr>
        <w:t>(W</w:t>
      </w:r>
      <w:r>
        <w:rPr>
          <w:sz w:val="24"/>
          <w:szCs w:val="24"/>
          <w:vertAlign w:val="superscript"/>
        </w:rPr>
        <w:t>(1)</w:t>
      </w:r>
      <w:r>
        <w:rPr>
          <w:sz w:val="24"/>
          <w:szCs w:val="24"/>
        </w:rPr>
        <w:t>X + B</w:t>
      </w:r>
      <w:r>
        <w:rPr>
          <w:sz w:val="24"/>
          <w:szCs w:val="24"/>
          <w:vertAlign w:val="superscript"/>
        </w:rPr>
        <w:t>(1)</w:t>
      </w:r>
      <w:r>
        <w:rPr>
          <w:sz w:val="24"/>
          <w:szCs w:val="24"/>
        </w:rPr>
        <w:t>) + B</w:t>
      </w:r>
      <w:r>
        <w:rPr>
          <w:sz w:val="24"/>
          <w:szCs w:val="24"/>
          <w:vertAlign w:val="superscript"/>
        </w:rPr>
        <w:t>(2)</w:t>
      </w:r>
      <w:r>
        <w:rPr>
          <w:sz w:val="24"/>
          <w:szCs w:val="24"/>
        </w:rPr>
        <w:t>], and ( ) is short for (W</w:t>
      </w:r>
      <w:r>
        <w:rPr>
          <w:sz w:val="24"/>
          <w:szCs w:val="24"/>
          <w:vertAlign w:val="superscript"/>
        </w:rPr>
        <w:t>(1)</w:t>
      </w:r>
      <w:r>
        <w:rPr>
          <w:sz w:val="24"/>
          <w:szCs w:val="24"/>
        </w:rPr>
        <w:t>X + B</w:t>
      </w:r>
      <w:r>
        <w:rPr>
          <w:sz w:val="24"/>
          <w:szCs w:val="24"/>
          <w:vertAlign w:val="superscript"/>
        </w:rPr>
        <w:t>(1)</w:t>
      </w:r>
      <w:r>
        <w:rPr>
          <w:sz w:val="24"/>
          <w:szCs w:val="24"/>
        </w:rPr>
        <w:t xml:space="preserve">).  </w:t>
      </w:r>
      <w:r w:rsidR="005E1A76">
        <w:rPr>
          <w:sz w:val="24"/>
          <w:szCs w:val="24"/>
        </w:rPr>
        <w:t>And we’d have, from gradient descent:</w:t>
      </w:r>
    </w:p>
    <w:p w14:paraId="2AF04173" w14:textId="77777777" w:rsidR="005E1A76" w:rsidRDefault="005E1A76" w:rsidP="00B54579">
      <w:pPr>
        <w:pStyle w:val="NoSpacing"/>
        <w:rPr>
          <w:sz w:val="24"/>
          <w:szCs w:val="24"/>
        </w:rPr>
      </w:pPr>
    </w:p>
    <w:p w14:paraId="7E2CD2F8" w14:textId="5F5D116A" w:rsidR="005E1A76" w:rsidRPr="003E1416" w:rsidRDefault="001E4455" w:rsidP="00B54579">
      <w:pPr>
        <w:pStyle w:val="NoSpacing"/>
        <w:rPr>
          <w:sz w:val="24"/>
          <w:szCs w:val="24"/>
        </w:rPr>
      </w:pPr>
      <w:r w:rsidRPr="001E4455">
        <w:rPr>
          <w:position w:val="-234"/>
        </w:rPr>
        <w:object w:dxaOrig="7119" w:dyaOrig="4800" w14:anchorId="7F0658CC">
          <v:shape id="_x0000_i1052" type="#_x0000_t75" style="width:349.5pt;height:238.5pt" o:ole="">
            <v:imagedata r:id="rId72" o:title=""/>
          </v:shape>
          <o:OLEObject Type="Embed" ProgID="Equation.DSMT4" ShapeID="_x0000_i1052" DrawAspect="Content" ObjectID="_1794652875" r:id="rId73"/>
        </w:object>
      </w:r>
    </w:p>
    <w:p w14:paraId="14E36786" w14:textId="77777777" w:rsidR="003E1416" w:rsidRDefault="003E1416" w:rsidP="00B54579">
      <w:pPr>
        <w:pStyle w:val="NoSpacing"/>
        <w:rPr>
          <w:sz w:val="24"/>
          <w:szCs w:val="24"/>
        </w:rPr>
      </w:pPr>
    </w:p>
    <w:p w14:paraId="3E72FD7C" w14:textId="6C4030DF" w:rsidR="00A66950" w:rsidRDefault="00A66950" w:rsidP="00B54579">
      <w:pPr>
        <w:pStyle w:val="NoSpacing"/>
        <w:rPr>
          <w:sz w:val="24"/>
          <w:szCs w:val="24"/>
        </w:rPr>
      </w:pPr>
      <w:r>
        <w:rPr>
          <w:sz w:val="24"/>
          <w:szCs w:val="24"/>
        </w:rPr>
        <w:t>If we number the hidden layers from left to right, then can see that the gradient for the weights W</w:t>
      </w:r>
      <w:r>
        <w:rPr>
          <w:sz w:val="24"/>
          <w:szCs w:val="24"/>
          <w:vertAlign w:val="superscript"/>
        </w:rPr>
        <w:t>(m)</w:t>
      </w:r>
      <w:r>
        <w:rPr>
          <w:sz w:val="24"/>
          <w:szCs w:val="24"/>
        </w:rPr>
        <w:t>, biases B</w:t>
      </w:r>
      <w:r>
        <w:rPr>
          <w:sz w:val="24"/>
          <w:szCs w:val="24"/>
          <w:vertAlign w:val="superscript"/>
        </w:rPr>
        <w:t>(m)</w:t>
      </w:r>
      <w:r>
        <w:rPr>
          <w:sz w:val="24"/>
          <w:szCs w:val="24"/>
        </w:rPr>
        <w:t xml:space="preserve"> in layer m depend on all the weights after layer m</w:t>
      </w:r>
      <w:r w:rsidR="00586BF9">
        <w:rPr>
          <w:sz w:val="24"/>
          <w:szCs w:val="24"/>
        </w:rPr>
        <w:t>, i.e., to the right of layer m</w:t>
      </w:r>
      <w:r>
        <w:rPr>
          <w:sz w:val="24"/>
          <w:szCs w:val="24"/>
        </w:rPr>
        <w:t xml:space="preserve">.  So if those weights </w:t>
      </w:r>
      <w:r w:rsidR="00586BF9">
        <w:rPr>
          <w:sz w:val="24"/>
          <w:szCs w:val="24"/>
        </w:rPr>
        <w:t xml:space="preserve">to the right </w:t>
      </w:r>
      <w:r>
        <w:rPr>
          <w:sz w:val="24"/>
          <w:szCs w:val="24"/>
        </w:rPr>
        <w:t xml:space="preserve">are ever small, then the step size, </w:t>
      </w:r>
      <w:r>
        <w:rPr>
          <w:rFonts w:ascii="Calibri" w:hAnsi="Calibri" w:cs="Calibri"/>
          <w:sz w:val="24"/>
          <w:szCs w:val="24"/>
        </w:rPr>
        <w:t>α</w:t>
      </w:r>
      <w:r>
        <w:rPr>
          <w:sz w:val="24"/>
          <w:szCs w:val="24"/>
        </w:rPr>
        <w:t xml:space="preserve">{ }, for </w:t>
      </w:r>
      <w:r w:rsidR="00DC2001">
        <w:rPr>
          <w:sz w:val="24"/>
          <w:szCs w:val="24"/>
        </w:rPr>
        <w:t>W</w:t>
      </w:r>
      <w:r w:rsidR="00DC2001">
        <w:rPr>
          <w:sz w:val="24"/>
          <w:szCs w:val="24"/>
          <w:vertAlign w:val="superscript"/>
        </w:rPr>
        <w:t xml:space="preserve">(m) </w:t>
      </w:r>
      <w:r w:rsidR="00DC2001">
        <w:rPr>
          <w:sz w:val="24"/>
          <w:szCs w:val="24"/>
        </w:rPr>
        <w:t>and B</w:t>
      </w:r>
      <w:r w:rsidR="00DC2001">
        <w:rPr>
          <w:sz w:val="24"/>
          <w:szCs w:val="24"/>
          <w:vertAlign w:val="superscript"/>
        </w:rPr>
        <w:t>(m)</w:t>
      </w:r>
      <w:r>
        <w:rPr>
          <w:sz w:val="24"/>
          <w:szCs w:val="24"/>
        </w:rPr>
        <w:t xml:space="preserve"> will be small too.  </w:t>
      </w:r>
      <w:r w:rsidR="001E555E">
        <w:rPr>
          <w:sz w:val="24"/>
          <w:szCs w:val="24"/>
        </w:rPr>
        <w:t>And in fact, as can see from above, the</w:t>
      </w:r>
      <w:r w:rsidR="00586BF9">
        <w:rPr>
          <w:sz w:val="24"/>
          <w:szCs w:val="24"/>
        </w:rPr>
        <w:t xml:space="preserve">y get smaller the smaller m gets, i.e., the further the </w:t>
      </w:r>
      <w:r w:rsidR="001E555E">
        <w:rPr>
          <w:sz w:val="24"/>
          <w:szCs w:val="24"/>
        </w:rPr>
        <w:t>hidden layer</w:t>
      </w:r>
      <w:r w:rsidR="00586BF9">
        <w:rPr>
          <w:sz w:val="24"/>
          <w:szCs w:val="24"/>
        </w:rPr>
        <w:t xml:space="preserve"> is positioned to the left</w:t>
      </w:r>
      <w:r w:rsidR="001E555E">
        <w:rPr>
          <w:sz w:val="24"/>
          <w:szCs w:val="24"/>
        </w:rPr>
        <w:t xml:space="preserve">.  </w:t>
      </w:r>
      <w:r>
        <w:rPr>
          <w:sz w:val="24"/>
          <w:szCs w:val="24"/>
        </w:rPr>
        <w:t>And</w:t>
      </w:r>
      <w:r w:rsidR="00586BF9">
        <w:rPr>
          <w:sz w:val="24"/>
          <w:szCs w:val="24"/>
        </w:rPr>
        <w:t xml:space="preserve"> so</w:t>
      </w:r>
      <w:r>
        <w:rPr>
          <w:sz w:val="24"/>
          <w:szCs w:val="24"/>
        </w:rPr>
        <w:t xml:space="preserve"> there will be hardly any change in </w:t>
      </w:r>
      <w:r w:rsidR="00DC2001">
        <w:rPr>
          <w:sz w:val="24"/>
          <w:szCs w:val="24"/>
        </w:rPr>
        <w:t xml:space="preserve">them.  </w:t>
      </w:r>
      <w:r w:rsidR="003A2B38">
        <w:rPr>
          <w:sz w:val="24"/>
          <w:szCs w:val="24"/>
        </w:rPr>
        <w:t xml:space="preserve">This is called a </w:t>
      </w:r>
      <w:r w:rsidR="003A2B38" w:rsidRPr="00740AAE">
        <w:rPr>
          <w:i/>
          <w:iCs/>
          <w:color w:val="FF0000"/>
          <w:sz w:val="24"/>
          <w:szCs w:val="24"/>
        </w:rPr>
        <w:t>vanishing gradient problem</w:t>
      </w:r>
      <w:r w:rsidR="003A2B38">
        <w:rPr>
          <w:sz w:val="24"/>
          <w:szCs w:val="24"/>
        </w:rPr>
        <w:t>.  This might be why the model is more stable, when have large layers – because the weights/biases are</w:t>
      </w:r>
      <w:r w:rsidR="00740AAE">
        <w:rPr>
          <w:sz w:val="24"/>
          <w:szCs w:val="24"/>
        </w:rPr>
        <w:t>n’t</w:t>
      </w:r>
      <w:r w:rsidR="003A2B38">
        <w:rPr>
          <w:sz w:val="24"/>
          <w:szCs w:val="24"/>
        </w:rPr>
        <w:t xml:space="preserve"> changing as much?  </w:t>
      </w:r>
      <w:r w:rsidR="00DC2001">
        <w:rPr>
          <w:sz w:val="24"/>
          <w:szCs w:val="24"/>
        </w:rPr>
        <w:t>On the other hand, if those weights, biases are large, then the step size for W</w:t>
      </w:r>
      <w:r w:rsidR="00DC2001">
        <w:rPr>
          <w:sz w:val="24"/>
          <w:szCs w:val="24"/>
          <w:vertAlign w:val="superscript"/>
        </w:rPr>
        <w:t>(m)</w:t>
      </w:r>
      <w:r w:rsidR="00DC2001">
        <w:rPr>
          <w:sz w:val="24"/>
          <w:szCs w:val="24"/>
        </w:rPr>
        <w:t>, B</w:t>
      </w:r>
      <w:r w:rsidR="00DC2001">
        <w:rPr>
          <w:sz w:val="24"/>
          <w:szCs w:val="24"/>
          <w:vertAlign w:val="superscript"/>
        </w:rPr>
        <w:t>(m)</w:t>
      </w:r>
      <w:r w:rsidR="00DC2001">
        <w:rPr>
          <w:sz w:val="24"/>
          <w:szCs w:val="24"/>
        </w:rPr>
        <w:t xml:space="preserve"> will be huge, and too large, as we won’t be able to fine tune the model. </w:t>
      </w:r>
      <w:r w:rsidR="001E555E">
        <w:rPr>
          <w:sz w:val="24"/>
          <w:szCs w:val="24"/>
        </w:rPr>
        <w:t xml:space="preserve"> And the step sizes will get larger and larger </w:t>
      </w:r>
      <w:r w:rsidR="00586BF9">
        <w:rPr>
          <w:sz w:val="24"/>
          <w:szCs w:val="24"/>
        </w:rPr>
        <w:t xml:space="preserve">the smaller m gets, i.e., the </w:t>
      </w:r>
      <w:r w:rsidR="001E555E">
        <w:rPr>
          <w:sz w:val="24"/>
          <w:szCs w:val="24"/>
        </w:rPr>
        <w:t>further and further</w:t>
      </w:r>
      <w:r w:rsidR="00586BF9">
        <w:rPr>
          <w:sz w:val="24"/>
          <w:szCs w:val="24"/>
        </w:rPr>
        <w:t xml:space="preserve"> the hidden layer is positioned</w:t>
      </w:r>
      <w:r w:rsidR="001E555E">
        <w:rPr>
          <w:sz w:val="24"/>
          <w:szCs w:val="24"/>
        </w:rPr>
        <w:t xml:space="preserve"> to the left. </w:t>
      </w:r>
      <w:r w:rsidR="00DC2001">
        <w:rPr>
          <w:sz w:val="24"/>
          <w:szCs w:val="24"/>
        </w:rPr>
        <w:t xml:space="preserve"> </w:t>
      </w:r>
      <w:r w:rsidR="003A2B38">
        <w:rPr>
          <w:sz w:val="24"/>
          <w:szCs w:val="24"/>
        </w:rPr>
        <w:t xml:space="preserve">This is called an </w:t>
      </w:r>
      <w:r w:rsidR="003A2B38" w:rsidRPr="00740AAE">
        <w:rPr>
          <w:i/>
          <w:iCs/>
          <w:color w:val="FF0000"/>
          <w:sz w:val="24"/>
          <w:szCs w:val="24"/>
        </w:rPr>
        <w:t>exploding gradient problem</w:t>
      </w:r>
      <w:r w:rsidR="003A2B38">
        <w:rPr>
          <w:sz w:val="24"/>
          <w:szCs w:val="24"/>
        </w:rPr>
        <w:t xml:space="preserve">.  </w:t>
      </w:r>
      <w:r w:rsidR="00586BF9">
        <w:rPr>
          <w:sz w:val="24"/>
          <w:szCs w:val="24"/>
        </w:rPr>
        <w:t>So we</w:t>
      </w:r>
      <w:r w:rsidR="003A2B38">
        <w:rPr>
          <w:sz w:val="24"/>
          <w:szCs w:val="24"/>
        </w:rPr>
        <w:t xml:space="preserve"> can see </w:t>
      </w:r>
      <w:r w:rsidR="00EA5422">
        <w:rPr>
          <w:sz w:val="24"/>
          <w:szCs w:val="24"/>
        </w:rPr>
        <w:t>these two issues</w:t>
      </w:r>
      <w:r w:rsidR="003A2B38">
        <w:rPr>
          <w:sz w:val="24"/>
          <w:szCs w:val="24"/>
        </w:rPr>
        <w:t xml:space="preserve"> will be a problem when we have more and more layers in our network.  </w:t>
      </w:r>
    </w:p>
    <w:p w14:paraId="587E420E" w14:textId="389353C7" w:rsidR="00670924" w:rsidRDefault="00670924" w:rsidP="00B54579">
      <w:pPr>
        <w:pStyle w:val="NoSpacing"/>
        <w:rPr>
          <w:sz w:val="24"/>
          <w:szCs w:val="24"/>
        </w:rPr>
      </w:pPr>
    </w:p>
    <w:p w14:paraId="4CFFCCE2" w14:textId="2AD064F8" w:rsidR="00CB2121" w:rsidRPr="00CB2121" w:rsidRDefault="00CB2121" w:rsidP="00B54579">
      <w:pPr>
        <w:pStyle w:val="NoSpacing"/>
        <w:rPr>
          <w:b/>
          <w:sz w:val="28"/>
          <w:szCs w:val="28"/>
        </w:rPr>
      </w:pPr>
      <w:r w:rsidRPr="00CB2121">
        <w:rPr>
          <w:b/>
          <w:sz w:val="28"/>
          <w:szCs w:val="28"/>
        </w:rPr>
        <w:t>Dying Neurons Problem</w:t>
      </w:r>
    </w:p>
    <w:p w14:paraId="7C687BAF" w14:textId="586F1EFB" w:rsidR="00CB2121" w:rsidRDefault="00CB2121" w:rsidP="00B54579">
      <w:pPr>
        <w:pStyle w:val="NoSpacing"/>
        <w:rPr>
          <w:sz w:val="24"/>
          <w:szCs w:val="24"/>
        </w:rPr>
      </w:pPr>
      <w:r>
        <w:rPr>
          <w:sz w:val="24"/>
          <w:szCs w:val="24"/>
        </w:rPr>
        <w:t xml:space="preserve">This primarily affect RELU activation functions.  When such a neuron’s input is pushed into negative territory, its output becomes 0. </w:t>
      </w:r>
      <w:r w:rsidR="00072E5B">
        <w:rPr>
          <w:sz w:val="24"/>
          <w:szCs w:val="24"/>
        </w:rPr>
        <w:t xml:space="preserve"> In regards the network above, i</w:t>
      </w:r>
      <w:r>
        <w:rPr>
          <w:sz w:val="24"/>
          <w:szCs w:val="24"/>
        </w:rPr>
        <w:t>f the second from the top neuron in the first hidden layer went dead, then we’d effectively have this network.</w:t>
      </w:r>
    </w:p>
    <w:p w14:paraId="6AAA2E89" w14:textId="77777777" w:rsidR="00CB2121" w:rsidRDefault="00CB2121" w:rsidP="00B54579">
      <w:pPr>
        <w:pStyle w:val="NoSpacing"/>
        <w:rPr>
          <w:sz w:val="24"/>
          <w:szCs w:val="24"/>
        </w:rPr>
      </w:pPr>
    </w:p>
    <w:p w14:paraId="756DF10F" w14:textId="7AC774EE" w:rsidR="00CB2121" w:rsidRDefault="00CB2121" w:rsidP="00B54579">
      <w:pPr>
        <w:pStyle w:val="NoSpacing"/>
        <w:rPr>
          <w:sz w:val="24"/>
          <w:szCs w:val="24"/>
        </w:rPr>
      </w:pPr>
      <w:r w:rsidRPr="00CB2121">
        <w:rPr>
          <w:noProof/>
          <w:sz w:val="24"/>
          <w:szCs w:val="24"/>
        </w:rPr>
        <w:lastRenderedPageBreak/>
        <w:drawing>
          <wp:inline distT="0" distB="0" distL="0" distR="0" wp14:anchorId="50DDD914" wp14:editId="1DEE3D2A">
            <wp:extent cx="3442855" cy="2128243"/>
            <wp:effectExtent l="0" t="0" r="5715" b="5715"/>
            <wp:docPr id="912435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43516" name=""/>
                    <pic:cNvPicPr/>
                  </pic:nvPicPr>
                  <pic:blipFill>
                    <a:blip r:embed="rId74"/>
                    <a:stretch>
                      <a:fillRect/>
                    </a:stretch>
                  </pic:blipFill>
                  <pic:spPr>
                    <a:xfrm>
                      <a:off x="0" y="0"/>
                      <a:ext cx="3454524" cy="2135456"/>
                    </a:xfrm>
                    <a:prstGeom prst="rect">
                      <a:avLst/>
                    </a:prstGeom>
                  </pic:spPr>
                </pic:pic>
              </a:graphicData>
            </a:graphic>
          </wp:inline>
        </w:drawing>
      </w:r>
    </w:p>
    <w:p w14:paraId="60C76EB9" w14:textId="77777777" w:rsidR="00CB2121" w:rsidRDefault="00CB2121" w:rsidP="00B54579">
      <w:pPr>
        <w:pStyle w:val="NoSpacing"/>
        <w:rPr>
          <w:sz w:val="24"/>
          <w:szCs w:val="24"/>
        </w:rPr>
      </w:pPr>
    </w:p>
    <w:p w14:paraId="570982FA" w14:textId="77777777" w:rsidR="00072E5B" w:rsidRDefault="00072E5B" w:rsidP="00B54579">
      <w:pPr>
        <w:pStyle w:val="NoSpacing"/>
        <w:rPr>
          <w:sz w:val="24"/>
          <w:szCs w:val="24"/>
        </w:rPr>
      </w:pPr>
    </w:p>
    <w:p w14:paraId="78263ABA" w14:textId="4503B460" w:rsidR="00DE383F" w:rsidRDefault="001B3168" w:rsidP="00B54579">
      <w:pPr>
        <w:pStyle w:val="NoSpacing"/>
        <w:rPr>
          <w:sz w:val="24"/>
          <w:szCs w:val="24"/>
        </w:rPr>
      </w:pPr>
      <w:r>
        <w:rPr>
          <w:sz w:val="24"/>
          <w:szCs w:val="24"/>
        </w:rPr>
        <w:t xml:space="preserve">Let’s go back to the general formula for the output and cross out the terms that would be eliminated if that activation function dies.  </w:t>
      </w:r>
    </w:p>
    <w:p w14:paraId="4E1C0A56" w14:textId="77777777" w:rsidR="00DE383F" w:rsidRDefault="00DE383F" w:rsidP="00B54579">
      <w:pPr>
        <w:pStyle w:val="NoSpacing"/>
        <w:rPr>
          <w:sz w:val="24"/>
          <w:szCs w:val="24"/>
        </w:rPr>
      </w:pPr>
    </w:p>
    <w:p w14:paraId="467830C9" w14:textId="20F4DEEA" w:rsidR="00DE383F" w:rsidRDefault="001B3168" w:rsidP="00B54579">
      <w:pPr>
        <w:pStyle w:val="NoSpacing"/>
        <w:rPr>
          <w:sz w:val="24"/>
          <w:szCs w:val="24"/>
        </w:rPr>
      </w:pPr>
      <w:r w:rsidRPr="001B3168">
        <w:rPr>
          <w:position w:val="-130"/>
        </w:rPr>
        <w:object w:dxaOrig="10520" w:dyaOrig="2720" w14:anchorId="0BF47C45">
          <v:shape id="_x0000_i1053" type="#_x0000_t75" style="width:516.5pt;height:136.5pt" o:ole="">
            <v:imagedata r:id="rId75" o:title=""/>
          </v:shape>
          <o:OLEObject Type="Embed" ProgID="Equation.DSMT4" ShapeID="_x0000_i1053" DrawAspect="Content" ObjectID="_1794652876" r:id="rId76"/>
        </w:object>
      </w:r>
    </w:p>
    <w:p w14:paraId="2A137AE0" w14:textId="77777777" w:rsidR="00CB2121" w:rsidRDefault="00CB2121" w:rsidP="00B54579">
      <w:pPr>
        <w:pStyle w:val="NoSpacing"/>
        <w:rPr>
          <w:sz w:val="24"/>
          <w:szCs w:val="24"/>
        </w:rPr>
      </w:pPr>
    </w:p>
    <w:p w14:paraId="4B0C0860" w14:textId="16F3D1F8" w:rsidR="00CB2121" w:rsidRPr="001F25B3" w:rsidRDefault="00DE383F" w:rsidP="00B54579">
      <w:pPr>
        <w:pStyle w:val="NoSpacing"/>
      </w:pPr>
      <w:r>
        <w:rPr>
          <w:sz w:val="24"/>
          <w:szCs w:val="24"/>
        </w:rPr>
        <w:t>We see that once this happens</w:t>
      </w:r>
      <w:r w:rsidR="001B3168">
        <w:rPr>
          <w:sz w:val="24"/>
          <w:szCs w:val="24"/>
        </w:rPr>
        <w:t>, f no longer depends on w</w:t>
      </w:r>
      <w:r w:rsidR="001B3168">
        <w:rPr>
          <w:sz w:val="24"/>
          <w:szCs w:val="24"/>
          <w:vertAlign w:val="subscript"/>
        </w:rPr>
        <w:t>12</w:t>
      </w:r>
      <w:r w:rsidR="001B3168">
        <w:rPr>
          <w:sz w:val="24"/>
          <w:szCs w:val="24"/>
          <w:vertAlign w:val="superscript"/>
        </w:rPr>
        <w:t>(2)</w:t>
      </w:r>
      <w:r w:rsidR="001B3168">
        <w:rPr>
          <w:sz w:val="24"/>
          <w:szCs w:val="24"/>
        </w:rPr>
        <w:t>, or w</w:t>
      </w:r>
      <w:r w:rsidR="001B3168">
        <w:rPr>
          <w:sz w:val="24"/>
          <w:szCs w:val="24"/>
          <w:vertAlign w:val="subscript"/>
        </w:rPr>
        <w:t>22</w:t>
      </w:r>
      <w:r w:rsidR="001B3168">
        <w:rPr>
          <w:sz w:val="24"/>
          <w:szCs w:val="24"/>
          <w:vertAlign w:val="superscript"/>
        </w:rPr>
        <w:t>(2)</w:t>
      </w:r>
      <w:r w:rsidR="001B3168">
        <w:rPr>
          <w:sz w:val="24"/>
          <w:szCs w:val="24"/>
        </w:rPr>
        <w:t xml:space="preserve"> – the weights heading out of that A</w:t>
      </w:r>
      <w:r w:rsidR="001B3168">
        <w:rPr>
          <w:sz w:val="24"/>
          <w:szCs w:val="24"/>
          <w:vertAlign w:val="subscript"/>
        </w:rPr>
        <w:t>1</w:t>
      </w:r>
      <w:r w:rsidR="001B3168">
        <w:rPr>
          <w:sz w:val="24"/>
          <w:szCs w:val="24"/>
        </w:rPr>
        <w:t>.  But also the weights</w:t>
      </w:r>
      <w:r w:rsidR="003A1DC9">
        <w:rPr>
          <w:sz w:val="24"/>
          <w:szCs w:val="24"/>
        </w:rPr>
        <w:t xml:space="preserve"> and biases</w:t>
      </w:r>
      <w:r w:rsidR="001B3168">
        <w:rPr>
          <w:sz w:val="24"/>
          <w:szCs w:val="24"/>
        </w:rPr>
        <w:t xml:space="preserve"> feeding into it, w</w:t>
      </w:r>
      <w:r w:rsidR="001B3168">
        <w:rPr>
          <w:sz w:val="24"/>
          <w:szCs w:val="24"/>
          <w:vertAlign w:val="subscript"/>
        </w:rPr>
        <w:t>21</w:t>
      </w:r>
      <w:r w:rsidR="001B3168">
        <w:rPr>
          <w:sz w:val="24"/>
          <w:szCs w:val="24"/>
          <w:vertAlign w:val="superscript"/>
        </w:rPr>
        <w:t>(1)</w:t>
      </w:r>
      <w:r w:rsidR="001B3168">
        <w:rPr>
          <w:sz w:val="24"/>
          <w:szCs w:val="24"/>
        </w:rPr>
        <w:t>, w</w:t>
      </w:r>
      <w:r w:rsidR="001B3168">
        <w:rPr>
          <w:sz w:val="24"/>
          <w:szCs w:val="24"/>
          <w:vertAlign w:val="subscript"/>
        </w:rPr>
        <w:t>22</w:t>
      </w:r>
      <w:r w:rsidR="001B3168">
        <w:rPr>
          <w:sz w:val="24"/>
          <w:szCs w:val="24"/>
          <w:vertAlign w:val="superscript"/>
        </w:rPr>
        <w:t>(1)</w:t>
      </w:r>
      <w:r w:rsidR="001B3168">
        <w:rPr>
          <w:sz w:val="24"/>
          <w:szCs w:val="24"/>
        </w:rPr>
        <w:t>, w</w:t>
      </w:r>
      <w:r w:rsidR="001B3168">
        <w:rPr>
          <w:sz w:val="24"/>
          <w:szCs w:val="24"/>
          <w:vertAlign w:val="subscript"/>
        </w:rPr>
        <w:t>23</w:t>
      </w:r>
      <w:r w:rsidR="001B3168">
        <w:rPr>
          <w:sz w:val="24"/>
          <w:szCs w:val="24"/>
          <w:vertAlign w:val="superscript"/>
        </w:rPr>
        <w:t>(1)</w:t>
      </w:r>
      <w:r w:rsidR="001B3168">
        <w:rPr>
          <w:sz w:val="24"/>
          <w:szCs w:val="24"/>
        </w:rPr>
        <w:t>, b</w:t>
      </w:r>
      <w:r w:rsidR="003A1DC9">
        <w:rPr>
          <w:sz w:val="24"/>
          <w:szCs w:val="24"/>
          <w:vertAlign w:val="subscript"/>
        </w:rPr>
        <w:t>2</w:t>
      </w:r>
      <w:r w:rsidR="003A1DC9">
        <w:rPr>
          <w:sz w:val="24"/>
          <w:szCs w:val="24"/>
          <w:vertAlign w:val="superscript"/>
        </w:rPr>
        <w:t>(1)</w:t>
      </w:r>
      <w:r w:rsidR="003A1DC9">
        <w:t xml:space="preserve"> also get eliminated from f.  Having been eliminated from the output</w:t>
      </w:r>
      <w:r w:rsidR="007769D1">
        <w:t>, gradients w/r to these parameters will have been eliminated too.  This is because, say we’re trying to minimize the SSE ~ (f – y)</w:t>
      </w:r>
      <w:r w:rsidR="007769D1">
        <w:rPr>
          <w:vertAlign w:val="superscript"/>
        </w:rPr>
        <w:t>2</w:t>
      </w:r>
      <w:r w:rsidR="007769D1">
        <w:t>, then to update the weights, biases, we’d do ∂SSE/∂w, ∂SSE/∂b, which numerically, w</w:t>
      </w:r>
      <w:r w:rsidR="001F25B3">
        <w:t>ould</w:t>
      </w:r>
      <w:r w:rsidR="007769D1">
        <w:t xml:space="preserve"> be accomplished by taking the present weights w and biases b, incrementing them slightly from their present values</w:t>
      </w:r>
      <w:r w:rsidR="001F25B3">
        <w:t xml:space="preserve"> and calculating </w:t>
      </w:r>
      <w:r w:rsidR="001F25B3">
        <w:rPr>
          <w:rFonts w:ascii="Calibri" w:hAnsi="Calibri" w:cs="Calibri"/>
        </w:rPr>
        <w:t>Δ</w:t>
      </w:r>
      <w:r w:rsidR="001F25B3">
        <w:t>SSE/</w:t>
      </w:r>
      <w:r w:rsidR="001F25B3">
        <w:rPr>
          <w:rFonts w:ascii="Calibri" w:hAnsi="Calibri" w:cs="Calibri"/>
        </w:rPr>
        <w:t>Δ</w:t>
      </w:r>
      <w:r w:rsidR="001F25B3">
        <w:t xml:space="preserve">w, </w:t>
      </w:r>
      <w:r w:rsidR="001F25B3">
        <w:rPr>
          <w:rFonts w:ascii="Calibri" w:hAnsi="Calibri" w:cs="Calibri"/>
        </w:rPr>
        <w:t>Δ</w:t>
      </w:r>
      <w:r w:rsidR="001F25B3">
        <w:t>SSE/</w:t>
      </w:r>
      <w:r w:rsidR="001F25B3">
        <w:rPr>
          <w:rFonts w:ascii="Calibri" w:hAnsi="Calibri" w:cs="Calibri"/>
        </w:rPr>
        <w:t>Δ</w:t>
      </w:r>
      <w:r w:rsidR="001F25B3">
        <w:t>b.  But if that A</w:t>
      </w:r>
      <w:r w:rsidR="001F25B3">
        <w:rPr>
          <w:vertAlign w:val="subscript"/>
        </w:rPr>
        <w:t>1</w:t>
      </w:r>
      <w:r w:rsidR="001F25B3">
        <w:t xml:space="preserve"> in question is outputing 0 presently, then it will still output zero (unless the input is right at the origin) for small deviations in w</w:t>
      </w:r>
      <w:r w:rsidR="001F25B3">
        <w:rPr>
          <w:vertAlign w:val="subscript"/>
        </w:rPr>
        <w:t>2,(1,2,3)</w:t>
      </w:r>
      <w:r w:rsidR="001F25B3">
        <w:rPr>
          <w:vertAlign w:val="superscript"/>
        </w:rPr>
        <w:t>(1)</w:t>
      </w:r>
      <w:r w:rsidR="001F25B3">
        <w:t xml:space="preserve"> .  And it will certainly still output zero for small deviations in w</w:t>
      </w:r>
      <w:r w:rsidR="001F25B3">
        <w:rPr>
          <w:vertAlign w:val="subscript"/>
        </w:rPr>
        <w:t>(1,2),2</w:t>
      </w:r>
      <w:r w:rsidR="001F25B3">
        <w:rPr>
          <w:vertAlign w:val="superscript"/>
        </w:rPr>
        <w:t>(2)</w:t>
      </w:r>
      <w:r w:rsidR="001F25B3">
        <w:t>.  Thus, small changes in these parameters will not change f, and so will not change SSE, and so the gradient with respect to them will be 0.  Thus these parameters will not be updated, and we will continue to have the zero-output problem for that A</w:t>
      </w:r>
      <w:r w:rsidR="001F25B3">
        <w:rPr>
          <w:vertAlign w:val="subscript"/>
        </w:rPr>
        <w:t>1</w:t>
      </w:r>
      <w:r w:rsidR="001F25B3">
        <w:t xml:space="preserve"> until the very end of training.  </w:t>
      </w:r>
      <w:r w:rsidR="007F5DA5">
        <w:t xml:space="preserve">So basically, once they go dead, they stay dead. </w:t>
      </w:r>
    </w:p>
    <w:p w14:paraId="17684C6B" w14:textId="77777777" w:rsidR="00DE383F" w:rsidRDefault="00DE383F" w:rsidP="00B54579">
      <w:pPr>
        <w:pStyle w:val="NoSpacing"/>
        <w:rPr>
          <w:sz w:val="24"/>
          <w:szCs w:val="24"/>
        </w:rPr>
      </w:pPr>
    </w:p>
    <w:p w14:paraId="08F633FD" w14:textId="5B6A441D" w:rsidR="001E60EE" w:rsidRPr="001E60EE" w:rsidRDefault="001E60EE" w:rsidP="00B54579">
      <w:pPr>
        <w:pStyle w:val="NoSpacing"/>
        <w:rPr>
          <w:b/>
          <w:sz w:val="28"/>
          <w:szCs w:val="28"/>
        </w:rPr>
      </w:pPr>
      <w:r w:rsidRPr="001E60EE">
        <w:rPr>
          <w:b/>
          <w:sz w:val="28"/>
          <w:szCs w:val="28"/>
        </w:rPr>
        <w:t>Some Remedies for Gradient Problem, Dying Neuron Problem</w:t>
      </w:r>
    </w:p>
    <w:p w14:paraId="01CFEFB3" w14:textId="6932ECDD" w:rsidR="001E60EE" w:rsidRDefault="001E60EE" w:rsidP="001E60EE">
      <w:pPr>
        <w:pStyle w:val="NoSpacing"/>
        <w:rPr>
          <w:rFonts w:ascii="Calibri" w:hAnsi="Calibri" w:cs="Calibri"/>
          <w:sz w:val="24"/>
          <w:szCs w:val="24"/>
        </w:rPr>
      </w:pPr>
      <w:r>
        <w:rPr>
          <w:sz w:val="24"/>
          <w:szCs w:val="24"/>
        </w:rPr>
        <w:t xml:space="preserve">Proper weight and bias initialization can mitigate these issues.  One effective approach is called </w:t>
      </w:r>
      <w:r w:rsidRPr="00B277E0">
        <w:rPr>
          <w:b/>
          <w:bCs/>
          <w:sz w:val="24"/>
          <w:szCs w:val="24"/>
        </w:rPr>
        <w:t>Kaiming/He initialization</w:t>
      </w:r>
      <w:r>
        <w:rPr>
          <w:sz w:val="24"/>
          <w:szCs w:val="24"/>
        </w:rPr>
        <w:t xml:space="preserve">.  In this approach, the initial weights (and biases?) of a hidden layer are drawn from a p.d.f. with average 0 and variance 2/n, where n is the number of inputs into the layer.  The shape of the p.d.f. is typically normal or uniform, and I’m not sure it matters </w:t>
      </w:r>
      <w:r>
        <w:rPr>
          <w:sz w:val="24"/>
          <w:szCs w:val="24"/>
        </w:rPr>
        <w:lastRenderedPageBreak/>
        <w:t>which.  So if the input into a node is x</w:t>
      </w:r>
      <w:r>
        <w:rPr>
          <w:sz w:val="24"/>
          <w:szCs w:val="24"/>
          <w:vertAlign w:val="subscript"/>
        </w:rPr>
        <w:t>i</w:t>
      </w:r>
      <w:r>
        <w:rPr>
          <w:sz w:val="24"/>
          <w:szCs w:val="24"/>
          <w:vertAlign w:val="superscript"/>
        </w:rPr>
        <w:t>(2)</w:t>
      </w:r>
      <w:r>
        <w:rPr>
          <w:sz w:val="24"/>
          <w:szCs w:val="24"/>
        </w:rPr>
        <w:t xml:space="preserve"> = </w:t>
      </w:r>
      <w:r>
        <w:rPr>
          <w:rFonts w:ascii="Calibri" w:hAnsi="Calibri" w:cs="Calibri"/>
          <w:sz w:val="24"/>
          <w:szCs w:val="24"/>
        </w:rPr>
        <w:t>Σ</w:t>
      </w:r>
      <w:r>
        <w:rPr>
          <w:rFonts w:ascii="Calibri" w:hAnsi="Calibri" w:cs="Calibri"/>
          <w:sz w:val="24"/>
          <w:szCs w:val="24"/>
          <w:vertAlign w:val="subscript"/>
        </w:rPr>
        <w:t>j=1</w:t>
      </w:r>
      <w:r>
        <w:rPr>
          <w:rFonts w:ascii="Calibri" w:hAnsi="Calibri" w:cs="Calibri"/>
          <w:sz w:val="24"/>
          <w:szCs w:val="24"/>
          <w:vertAlign w:val="superscript"/>
        </w:rPr>
        <w:t>n</w:t>
      </w:r>
      <w:r>
        <w:rPr>
          <w:rFonts w:ascii="Calibri" w:hAnsi="Calibri" w:cs="Calibri"/>
          <w:sz w:val="24"/>
          <w:szCs w:val="24"/>
        </w:rPr>
        <w:t xml:space="preserve"> w</w:t>
      </w:r>
      <w:r>
        <w:rPr>
          <w:rFonts w:ascii="Calibri" w:hAnsi="Calibri" w:cs="Calibri"/>
          <w:sz w:val="24"/>
          <w:szCs w:val="24"/>
          <w:vertAlign w:val="subscript"/>
        </w:rPr>
        <w:t>ij</w:t>
      </w:r>
      <w:r>
        <w:rPr>
          <w:rFonts w:ascii="Calibri" w:hAnsi="Calibri" w:cs="Calibri"/>
          <w:sz w:val="24"/>
          <w:szCs w:val="24"/>
        </w:rPr>
        <w:t>x</w:t>
      </w:r>
      <w:r>
        <w:rPr>
          <w:rFonts w:ascii="Calibri" w:hAnsi="Calibri" w:cs="Calibri"/>
          <w:sz w:val="24"/>
          <w:szCs w:val="24"/>
          <w:vertAlign w:val="subscript"/>
        </w:rPr>
        <w:t>j</w:t>
      </w:r>
      <w:r>
        <w:rPr>
          <w:rFonts w:ascii="Calibri" w:hAnsi="Calibri" w:cs="Calibri"/>
          <w:sz w:val="24"/>
          <w:szCs w:val="24"/>
          <w:vertAlign w:val="superscript"/>
        </w:rPr>
        <w:t>(1)</w:t>
      </w:r>
      <w:r>
        <w:rPr>
          <w:sz w:val="24"/>
          <w:szCs w:val="24"/>
        </w:rPr>
        <w:t>, then the variance of the input x</w:t>
      </w:r>
      <w:r>
        <w:rPr>
          <w:sz w:val="24"/>
          <w:szCs w:val="24"/>
          <w:vertAlign w:val="subscript"/>
        </w:rPr>
        <w:t>i</w:t>
      </w:r>
      <w:r>
        <w:rPr>
          <w:sz w:val="24"/>
          <w:szCs w:val="24"/>
          <w:vertAlign w:val="superscript"/>
        </w:rPr>
        <w:t>(2)</w:t>
      </w:r>
      <w:r>
        <w:rPr>
          <w:sz w:val="24"/>
          <w:szCs w:val="24"/>
        </w:rPr>
        <w:t xml:space="preserve"> would be var(x</w:t>
      </w:r>
      <w:r>
        <w:rPr>
          <w:sz w:val="24"/>
          <w:szCs w:val="24"/>
          <w:vertAlign w:val="subscript"/>
        </w:rPr>
        <w:t>i</w:t>
      </w:r>
      <w:r>
        <w:rPr>
          <w:sz w:val="24"/>
          <w:szCs w:val="24"/>
          <w:vertAlign w:val="superscript"/>
        </w:rPr>
        <w:t>(2)</w:t>
      </w:r>
      <w:r>
        <w:rPr>
          <w:sz w:val="24"/>
          <w:szCs w:val="24"/>
        </w:rPr>
        <w:t xml:space="preserve">) = </w:t>
      </w:r>
      <w:r>
        <w:rPr>
          <w:rFonts w:ascii="Calibri" w:hAnsi="Calibri" w:cs="Calibri"/>
          <w:sz w:val="24"/>
          <w:szCs w:val="24"/>
        </w:rPr>
        <w:t>Σ</w:t>
      </w:r>
      <w:r>
        <w:rPr>
          <w:rFonts w:ascii="Calibri" w:hAnsi="Calibri" w:cs="Calibri"/>
          <w:sz w:val="24"/>
          <w:szCs w:val="24"/>
          <w:vertAlign w:val="subscript"/>
        </w:rPr>
        <w:t>j=1</w:t>
      </w:r>
      <w:r>
        <w:rPr>
          <w:rFonts w:ascii="Calibri" w:hAnsi="Calibri" w:cs="Calibri"/>
          <w:sz w:val="24"/>
          <w:szCs w:val="24"/>
          <w:vertAlign w:val="superscript"/>
        </w:rPr>
        <w:t>n</w:t>
      </w:r>
      <w:r>
        <w:rPr>
          <w:rFonts w:ascii="Calibri" w:hAnsi="Calibri" w:cs="Calibri"/>
          <w:sz w:val="24"/>
          <w:szCs w:val="24"/>
        </w:rPr>
        <w:t xml:space="preserve"> var(w</w:t>
      </w:r>
      <w:r>
        <w:rPr>
          <w:rFonts w:ascii="Calibri" w:hAnsi="Calibri" w:cs="Calibri"/>
          <w:sz w:val="24"/>
          <w:szCs w:val="24"/>
          <w:vertAlign w:val="subscript"/>
        </w:rPr>
        <w:t>ij</w:t>
      </w:r>
      <w:r>
        <w:rPr>
          <w:rFonts w:ascii="Calibri" w:hAnsi="Calibri" w:cs="Calibri"/>
          <w:sz w:val="24"/>
          <w:szCs w:val="24"/>
        </w:rPr>
        <w:t>)[x</w:t>
      </w:r>
      <w:r>
        <w:rPr>
          <w:rFonts w:ascii="Calibri" w:hAnsi="Calibri" w:cs="Calibri"/>
          <w:sz w:val="24"/>
          <w:szCs w:val="24"/>
          <w:vertAlign w:val="subscript"/>
        </w:rPr>
        <w:t>j</w:t>
      </w:r>
      <w:r>
        <w:rPr>
          <w:rFonts w:ascii="Calibri" w:hAnsi="Calibri" w:cs="Calibri"/>
          <w:sz w:val="24"/>
          <w:szCs w:val="24"/>
          <w:vertAlign w:val="superscript"/>
        </w:rPr>
        <w:t>(1)</w:t>
      </w:r>
      <w:r>
        <w:rPr>
          <w:rFonts w:ascii="Calibri" w:hAnsi="Calibri" w:cs="Calibri"/>
          <w:sz w:val="24"/>
          <w:szCs w:val="24"/>
        </w:rPr>
        <w:t>]</w:t>
      </w:r>
      <w:r>
        <w:rPr>
          <w:rFonts w:ascii="Calibri" w:hAnsi="Calibri" w:cs="Calibri"/>
          <w:sz w:val="24"/>
          <w:szCs w:val="24"/>
          <w:vertAlign w:val="superscript"/>
        </w:rPr>
        <w:t>2</w:t>
      </w:r>
      <w:r>
        <w:rPr>
          <w:rFonts w:ascii="Calibri" w:hAnsi="Calibri" w:cs="Calibri"/>
          <w:sz w:val="24"/>
          <w:szCs w:val="24"/>
        </w:rPr>
        <w:t xml:space="preserve"> ~ nvar(w)[x</w:t>
      </w:r>
      <w:r>
        <w:rPr>
          <w:rFonts w:ascii="Calibri" w:hAnsi="Calibri" w:cs="Calibri"/>
          <w:sz w:val="24"/>
          <w:szCs w:val="24"/>
          <w:vertAlign w:val="superscript"/>
        </w:rPr>
        <w:t>(1)</w:t>
      </w:r>
      <w:r>
        <w:rPr>
          <w:rFonts w:ascii="Calibri" w:hAnsi="Calibri" w:cs="Calibri"/>
          <w:sz w:val="24"/>
          <w:szCs w:val="24"/>
        </w:rPr>
        <w:t>]</w:t>
      </w:r>
      <w:r>
        <w:rPr>
          <w:rFonts w:ascii="Calibri" w:hAnsi="Calibri" w:cs="Calibri"/>
          <w:sz w:val="24"/>
          <w:szCs w:val="24"/>
          <w:vertAlign w:val="superscript"/>
        </w:rPr>
        <w:t>2</w:t>
      </w:r>
      <w:r>
        <w:rPr>
          <w:rFonts w:ascii="Calibri" w:hAnsi="Calibri" w:cs="Calibri"/>
          <w:sz w:val="24"/>
          <w:szCs w:val="24"/>
        </w:rPr>
        <w:t>.  Now of course this x</w:t>
      </w:r>
      <w:r>
        <w:rPr>
          <w:rFonts w:ascii="Calibri" w:hAnsi="Calibri" w:cs="Calibri"/>
          <w:sz w:val="24"/>
          <w:szCs w:val="24"/>
          <w:vertAlign w:val="subscript"/>
        </w:rPr>
        <w:t>i</w:t>
      </w:r>
      <w:r>
        <w:rPr>
          <w:rFonts w:ascii="Calibri" w:hAnsi="Calibri" w:cs="Calibri"/>
          <w:sz w:val="24"/>
          <w:szCs w:val="24"/>
          <w:vertAlign w:val="superscript"/>
        </w:rPr>
        <w:t>(2)</w:t>
      </w:r>
      <w:r>
        <w:rPr>
          <w:rFonts w:ascii="Calibri" w:hAnsi="Calibri" w:cs="Calibri"/>
          <w:sz w:val="24"/>
          <w:szCs w:val="24"/>
        </w:rPr>
        <w:t xml:space="preserve"> and other in the same hidden layer (2) would then feed into the next layer (3).  So the variance input x</w:t>
      </w:r>
      <w:r>
        <w:rPr>
          <w:rFonts w:ascii="Calibri" w:hAnsi="Calibri" w:cs="Calibri"/>
          <w:sz w:val="24"/>
          <w:szCs w:val="24"/>
          <w:vertAlign w:val="subscript"/>
        </w:rPr>
        <w:t>i</w:t>
      </w:r>
      <w:r>
        <w:rPr>
          <w:rFonts w:ascii="Calibri" w:hAnsi="Calibri" w:cs="Calibri"/>
          <w:sz w:val="24"/>
          <w:szCs w:val="24"/>
          <w:vertAlign w:val="superscript"/>
        </w:rPr>
        <w:t>(3)</w:t>
      </w:r>
      <w:r>
        <w:rPr>
          <w:rFonts w:ascii="Calibri" w:hAnsi="Calibri" w:cs="Calibri"/>
          <w:sz w:val="24"/>
          <w:szCs w:val="24"/>
        </w:rPr>
        <w:t xml:space="preserve"> of the next hidden layer would be commensurately larger.  So the variance grows to the right.  But if we shrink the variance of our p.d.f. from which we draw the weights by 1/n, then we’d have:</w:t>
      </w:r>
    </w:p>
    <w:p w14:paraId="212B5216" w14:textId="77777777" w:rsidR="001E60EE" w:rsidRPr="00F927E9" w:rsidRDefault="001E60EE" w:rsidP="001E60EE">
      <w:pPr>
        <w:pStyle w:val="NoSpacing"/>
        <w:rPr>
          <w:sz w:val="24"/>
          <w:szCs w:val="24"/>
        </w:rPr>
      </w:pPr>
      <w:r>
        <w:rPr>
          <w:sz w:val="24"/>
          <w:szCs w:val="24"/>
        </w:rPr>
        <w:t>var(x</w:t>
      </w:r>
      <w:r>
        <w:rPr>
          <w:sz w:val="24"/>
          <w:szCs w:val="24"/>
          <w:vertAlign w:val="subscript"/>
        </w:rPr>
        <w:t>i</w:t>
      </w:r>
      <w:r>
        <w:rPr>
          <w:sz w:val="24"/>
          <w:szCs w:val="24"/>
          <w:vertAlign w:val="superscript"/>
        </w:rPr>
        <w:t>(2)</w:t>
      </w:r>
      <w:r>
        <w:rPr>
          <w:sz w:val="24"/>
          <w:szCs w:val="24"/>
        </w:rPr>
        <w:t>) ~</w:t>
      </w:r>
      <w:r>
        <w:rPr>
          <w:rFonts w:ascii="Calibri" w:hAnsi="Calibri" w:cs="Calibri"/>
          <w:sz w:val="24"/>
          <w:szCs w:val="24"/>
        </w:rPr>
        <w:t xml:space="preserve"> var(w)[x</w:t>
      </w:r>
      <w:r>
        <w:rPr>
          <w:rFonts w:ascii="Calibri" w:hAnsi="Calibri" w:cs="Calibri"/>
          <w:sz w:val="24"/>
          <w:szCs w:val="24"/>
          <w:vertAlign w:val="superscript"/>
        </w:rPr>
        <w:t>(1)</w:t>
      </w:r>
      <w:r>
        <w:rPr>
          <w:rFonts w:ascii="Calibri" w:hAnsi="Calibri" w:cs="Calibri"/>
          <w:sz w:val="24"/>
          <w:szCs w:val="24"/>
        </w:rPr>
        <w:t>]</w:t>
      </w:r>
      <w:r>
        <w:rPr>
          <w:rFonts w:ascii="Calibri" w:hAnsi="Calibri" w:cs="Calibri"/>
          <w:sz w:val="24"/>
          <w:szCs w:val="24"/>
          <w:vertAlign w:val="superscript"/>
        </w:rPr>
        <w:t>2</w:t>
      </w:r>
      <w:r>
        <w:rPr>
          <w:rFonts w:ascii="Calibri" w:hAnsi="Calibri" w:cs="Calibri"/>
          <w:sz w:val="24"/>
          <w:szCs w:val="24"/>
        </w:rPr>
        <w:t xml:space="preserve">.  And at every layer, the variance would always be of around this order.  Thus the initial inputs at every layer will be similarly distributed.  </w:t>
      </w:r>
    </w:p>
    <w:p w14:paraId="250E05EE" w14:textId="77777777" w:rsidR="001E60EE" w:rsidRDefault="001E60EE" w:rsidP="00B54579">
      <w:pPr>
        <w:pStyle w:val="NoSpacing"/>
        <w:rPr>
          <w:sz w:val="24"/>
          <w:szCs w:val="24"/>
        </w:rPr>
      </w:pPr>
    </w:p>
    <w:p w14:paraId="7923EC19" w14:textId="014351F8" w:rsidR="001E60EE" w:rsidRDefault="001E60EE" w:rsidP="00B54579">
      <w:pPr>
        <w:pStyle w:val="NoSpacing"/>
        <w:rPr>
          <w:sz w:val="24"/>
          <w:szCs w:val="24"/>
        </w:rPr>
      </w:pPr>
      <w:r>
        <w:rPr>
          <w:sz w:val="24"/>
          <w:szCs w:val="24"/>
        </w:rPr>
        <w:t xml:space="preserve">This will fix the problem in the short term, but deep into training, it will probably return.  An effective way to forestall that problem is </w:t>
      </w:r>
      <w:r w:rsidRPr="001E60EE">
        <w:rPr>
          <w:b/>
          <w:sz w:val="24"/>
          <w:szCs w:val="24"/>
        </w:rPr>
        <w:t>batch normalization</w:t>
      </w:r>
      <w:r>
        <w:rPr>
          <w:sz w:val="24"/>
          <w:szCs w:val="24"/>
        </w:rPr>
        <w:t xml:space="preserve">.  </w:t>
      </w:r>
      <w:r w:rsidR="00F41728">
        <w:rPr>
          <w:sz w:val="24"/>
          <w:szCs w:val="24"/>
        </w:rPr>
        <w:t xml:space="preserve">The approach is to </w:t>
      </w:r>
      <w:r w:rsidR="00C16EE2">
        <w:rPr>
          <w:sz w:val="24"/>
          <w:szCs w:val="24"/>
        </w:rPr>
        <w:t xml:space="preserve">put </w:t>
      </w:r>
      <w:r w:rsidR="00F41728">
        <w:rPr>
          <w:sz w:val="24"/>
          <w:szCs w:val="24"/>
        </w:rPr>
        <w:t>a batch normalization layer before every hidden layer.</w:t>
      </w:r>
      <w:r w:rsidR="009D7890">
        <w:rPr>
          <w:sz w:val="24"/>
          <w:szCs w:val="24"/>
        </w:rPr>
        <w:t xml:space="preserve"> </w:t>
      </w:r>
      <w:r w:rsidR="00C16EE2">
        <w:rPr>
          <w:sz w:val="24"/>
          <w:szCs w:val="24"/>
        </w:rPr>
        <w:t xml:space="preserve"> This standardizes the input into the activation functions, keeps it from getting super small, or super large.  </w:t>
      </w:r>
    </w:p>
    <w:p w14:paraId="49FB8854" w14:textId="77777777" w:rsidR="001576C8" w:rsidRDefault="001576C8" w:rsidP="00B54579">
      <w:pPr>
        <w:pStyle w:val="NoSpacing"/>
        <w:rPr>
          <w:sz w:val="24"/>
          <w:szCs w:val="24"/>
        </w:rPr>
      </w:pPr>
    </w:p>
    <w:p w14:paraId="7E986D4D" w14:textId="7EB6CD3F" w:rsidR="001576C8" w:rsidRDefault="001576C8" w:rsidP="00B54579">
      <w:pPr>
        <w:pStyle w:val="NoSpacing"/>
        <w:rPr>
          <w:sz w:val="24"/>
          <w:szCs w:val="24"/>
        </w:rPr>
      </w:pPr>
      <w:r w:rsidRPr="001576C8">
        <w:rPr>
          <w:noProof/>
          <w:sz w:val="24"/>
          <w:szCs w:val="24"/>
        </w:rPr>
        <w:drawing>
          <wp:inline distT="0" distB="0" distL="0" distR="0" wp14:anchorId="45ECF63A" wp14:editId="545634F3">
            <wp:extent cx="4501662" cy="2349906"/>
            <wp:effectExtent l="0" t="0" r="0" b="0"/>
            <wp:docPr id="3360445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044545" name=""/>
                    <pic:cNvPicPr/>
                  </pic:nvPicPr>
                  <pic:blipFill>
                    <a:blip r:embed="rId77"/>
                    <a:stretch>
                      <a:fillRect/>
                    </a:stretch>
                  </pic:blipFill>
                  <pic:spPr>
                    <a:xfrm>
                      <a:off x="0" y="0"/>
                      <a:ext cx="4562505" cy="2381666"/>
                    </a:xfrm>
                    <a:prstGeom prst="rect">
                      <a:avLst/>
                    </a:prstGeom>
                  </pic:spPr>
                </pic:pic>
              </a:graphicData>
            </a:graphic>
          </wp:inline>
        </w:drawing>
      </w:r>
    </w:p>
    <w:p w14:paraId="57F6AEA6" w14:textId="77777777" w:rsidR="001576C8" w:rsidRDefault="001576C8" w:rsidP="00B54579">
      <w:pPr>
        <w:pStyle w:val="NoSpacing"/>
        <w:rPr>
          <w:sz w:val="24"/>
          <w:szCs w:val="24"/>
        </w:rPr>
      </w:pPr>
    </w:p>
    <w:p w14:paraId="3DD63383" w14:textId="1C3CB452" w:rsidR="00504604" w:rsidRDefault="009D7890" w:rsidP="00B54579">
      <w:pPr>
        <w:pStyle w:val="NoSpacing"/>
        <w:rPr>
          <w:sz w:val="24"/>
          <w:szCs w:val="24"/>
        </w:rPr>
      </w:pPr>
      <w:r>
        <w:rPr>
          <w:sz w:val="24"/>
          <w:szCs w:val="24"/>
        </w:rPr>
        <w:t xml:space="preserve">It works like this, I think.  The weights and biases </w:t>
      </w:r>
      <w:r w:rsidR="00C16EE2">
        <w:rPr>
          <w:sz w:val="24"/>
          <w:szCs w:val="24"/>
        </w:rPr>
        <w:t xml:space="preserve">in the network </w:t>
      </w:r>
      <w:r>
        <w:rPr>
          <w:sz w:val="24"/>
          <w:szCs w:val="24"/>
        </w:rPr>
        <w:t xml:space="preserve">are initialized.  And then the first batch of data is sent through.  </w:t>
      </w:r>
      <w:r w:rsidR="00504604">
        <w:rPr>
          <w:sz w:val="24"/>
          <w:szCs w:val="24"/>
        </w:rPr>
        <w:t>Each BN takes the data</w:t>
      </w:r>
      <w:r w:rsidR="00927B66">
        <w:rPr>
          <w:sz w:val="24"/>
          <w:szCs w:val="24"/>
        </w:rPr>
        <w:t>, x</w:t>
      </w:r>
      <w:r w:rsidR="00927B66">
        <w:rPr>
          <w:sz w:val="24"/>
          <w:szCs w:val="24"/>
          <w:vertAlign w:val="subscript"/>
        </w:rPr>
        <w:t>i</w:t>
      </w:r>
      <w:r w:rsidR="00927B66">
        <w:rPr>
          <w:sz w:val="24"/>
          <w:szCs w:val="24"/>
          <w:vertAlign w:val="superscript"/>
        </w:rPr>
        <w:t>(1)</w:t>
      </w:r>
      <w:r w:rsidR="00504604">
        <w:rPr>
          <w:sz w:val="24"/>
          <w:szCs w:val="24"/>
        </w:rPr>
        <w:t xml:space="preserve"> that </w:t>
      </w:r>
      <w:r w:rsidR="00C16EE2">
        <w:rPr>
          <w:sz w:val="24"/>
          <w:szCs w:val="24"/>
        </w:rPr>
        <w:t xml:space="preserve">successively </w:t>
      </w:r>
      <w:r w:rsidR="00504604">
        <w:rPr>
          <w:sz w:val="24"/>
          <w:szCs w:val="24"/>
        </w:rPr>
        <w:t>comes to it in the batch and normalizes, scales, and shifts it according to:</w:t>
      </w:r>
    </w:p>
    <w:p w14:paraId="052F3114" w14:textId="77777777" w:rsidR="00504604" w:rsidRDefault="00504604" w:rsidP="00B54579">
      <w:pPr>
        <w:pStyle w:val="NoSpacing"/>
        <w:rPr>
          <w:sz w:val="24"/>
          <w:szCs w:val="24"/>
        </w:rPr>
      </w:pPr>
    </w:p>
    <w:p w14:paraId="3B8958F2" w14:textId="338AE04A" w:rsidR="00504604" w:rsidRDefault="00927B66" w:rsidP="00B54579">
      <w:pPr>
        <w:pStyle w:val="NoSpacing"/>
        <w:rPr>
          <w:sz w:val="24"/>
          <w:szCs w:val="24"/>
        </w:rPr>
      </w:pPr>
      <w:r w:rsidRPr="00F41728">
        <w:rPr>
          <w:position w:val="-24"/>
          <w:sz w:val="24"/>
          <w:szCs w:val="24"/>
        </w:rPr>
        <w:object w:dxaOrig="1920" w:dyaOrig="660" w14:anchorId="76563E99">
          <v:shape id="_x0000_i1054" type="#_x0000_t75" style="width:96pt;height:33pt" o:ole="">
            <v:imagedata r:id="rId78" o:title=""/>
          </v:shape>
          <o:OLEObject Type="Embed" ProgID="Equation.DSMT4" ShapeID="_x0000_i1054" DrawAspect="Content" ObjectID="_1794652877" r:id="rId79"/>
        </w:object>
      </w:r>
    </w:p>
    <w:p w14:paraId="150BC88B" w14:textId="77777777" w:rsidR="00504604" w:rsidRDefault="00504604" w:rsidP="00B54579">
      <w:pPr>
        <w:pStyle w:val="NoSpacing"/>
        <w:rPr>
          <w:sz w:val="24"/>
          <w:szCs w:val="24"/>
        </w:rPr>
      </w:pPr>
    </w:p>
    <w:p w14:paraId="0836FB14" w14:textId="344909C3" w:rsidR="00504604" w:rsidRPr="00927B66" w:rsidRDefault="00504604" w:rsidP="00B54579">
      <w:pPr>
        <w:pStyle w:val="NoSpacing"/>
        <w:rPr>
          <w:sz w:val="24"/>
          <w:szCs w:val="24"/>
        </w:rPr>
      </w:pPr>
      <w:r>
        <w:rPr>
          <w:sz w:val="24"/>
          <w:szCs w:val="24"/>
        </w:rPr>
        <w:t xml:space="preserve">And then </w:t>
      </w:r>
      <w:r w:rsidR="00C16EE2">
        <w:rPr>
          <w:sz w:val="24"/>
          <w:szCs w:val="24"/>
        </w:rPr>
        <w:t xml:space="preserve">it </w:t>
      </w:r>
      <w:r>
        <w:rPr>
          <w:sz w:val="24"/>
          <w:szCs w:val="24"/>
        </w:rPr>
        <w:t>feeds this data</w:t>
      </w:r>
      <w:r w:rsidR="00927B66">
        <w:rPr>
          <w:sz w:val="24"/>
          <w:szCs w:val="24"/>
        </w:rPr>
        <w:t xml:space="preserve"> x</w:t>
      </w:r>
      <w:r w:rsidR="00927B66">
        <w:rPr>
          <w:sz w:val="24"/>
          <w:szCs w:val="24"/>
          <w:vertAlign w:val="subscript"/>
        </w:rPr>
        <w:t>i</w:t>
      </w:r>
      <w:r w:rsidR="00927B66">
        <w:rPr>
          <w:sz w:val="24"/>
          <w:szCs w:val="24"/>
          <w:vertAlign w:val="superscript"/>
        </w:rPr>
        <w:t>(2)</w:t>
      </w:r>
      <w:r>
        <w:rPr>
          <w:sz w:val="24"/>
          <w:szCs w:val="24"/>
        </w:rPr>
        <w:t xml:space="preserve"> into the activation function A</w:t>
      </w:r>
      <w:r>
        <w:rPr>
          <w:sz w:val="24"/>
          <w:szCs w:val="24"/>
          <w:vertAlign w:val="subscript"/>
        </w:rPr>
        <w:t>1,2</w:t>
      </w:r>
      <w:r>
        <w:rPr>
          <w:sz w:val="24"/>
          <w:szCs w:val="24"/>
        </w:rPr>
        <w:t xml:space="preserve"> as </w:t>
      </w:r>
      <w:r w:rsidR="00927B66">
        <w:rPr>
          <w:sz w:val="24"/>
          <w:szCs w:val="24"/>
        </w:rPr>
        <w:t>applicable</w:t>
      </w:r>
      <w:r>
        <w:rPr>
          <w:sz w:val="24"/>
          <w:szCs w:val="24"/>
        </w:rPr>
        <w:t xml:space="preserve">.  For the first batch, I think the parameters are initialized as follows: mean </w:t>
      </w:r>
      <w:r w:rsidR="009D7890">
        <w:rPr>
          <w:rFonts w:ascii="Calibri" w:hAnsi="Calibri" w:cs="Calibri"/>
          <w:sz w:val="24"/>
          <w:szCs w:val="24"/>
        </w:rPr>
        <w:t>μ</w:t>
      </w:r>
      <w:r w:rsidR="009D7890">
        <w:rPr>
          <w:sz w:val="24"/>
          <w:szCs w:val="24"/>
        </w:rPr>
        <w:t xml:space="preserve"> </w:t>
      </w:r>
      <w:r>
        <w:rPr>
          <w:sz w:val="24"/>
          <w:szCs w:val="24"/>
        </w:rPr>
        <w:t xml:space="preserve">= 0, std deviation </w:t>
      </w:r>
      <w:r w:rsidR="009D7890">
        <w:rPr>
          <w:rFonts w:ascii="Calibri" w:hAnsi="Calibri" w:cs="Calibri"/>
          <w:sz w:val="24"/>
          <w:szCs w:val="24"/>
        </w:rPr>
        <w:t>σ</w:t>
      </w:r>
      <w:r w:rsidR="009D7890">
        <w:rPr>
          <w:sz w:val="24"/>
          <w:szCs w:val="24"/>
        </w:rPr>
        <w:t xml:space="preserve"> </w:t>
      </w:r>
      <w:r>
        <w:rPr>
          <w:sz w:val="24"/>
          <w:szCs w:val="24"/>
        </w:rPr>
        <w:t xml:space="preserve">= 1, scale factor </w:t>
      </w:r>
      <w:r>
        <w:rPr>
          <w:rFonts w:ascii="Calibri" w:hAnsi="Calibri" w:cs="Calibri"/>
          <w:sz w:val="24"/>
          <w:szCs w:val="24"/>
        </w:rPr>
        <w:t>γ</w:t>
      </w:r>
      <w:r>
        <w:rPr>
          <w:sz w:val="24"/>
          <w:szCs w:val="24"/>
        </w:rPr>
        <w:t xml:space="preserve"> = 1, shift factor </w:t>
      </w:r>
      <w:r>
        <w:rPr>
          <w:rFonts w:ascii="Calibri" w:hAnsi="Calibri" w:cs="Calibri"/>
          <w:sz w:val="24"/>
          <w:szCs w:val="24"/>
        </w:rPr>
        <w:t>β</w:t>
      </w:r>
      <w:r>
        <w:rPr>
          <w:sz w:val="24"/>
          <w:szCs w:val="24"/>
        </w:rPr>
        <w:t xml:space="preserve"> = 0.  </w:t>
      </w:r>
      <w:r w:rsidR="009E4A6C">
        <w:rPr>
          <w:sz w:val="24"/>
          <w:szCs w:val="24"/>
        </w:rPr>
        <w:t>So the data is initially unchanged</w:t>
      </w:r>
      <w:r w:rsidR="00C16EE2">
        <w:rPr>
          <w:sz w:val="24"/>
          <w:szCs w:val="24"/>
        </w:rPr>
        <w:t xml:space="preserve"> from x</w:t>
      </w:r>
      <w:r w:rsidR="00C16EE2">
        <w:rPr>
          <w:sz w:val="24"/>
          <w:szCs w:val="24"/>
          <w:vertAlign w:val="subscript"/>
        </w:rPr>
        <w:t>i</w:t>
      </w:r>
      <w:r w:rsidR="00C16EE2">
        <w:rPr>
          <w:sz w:val="24"/>
          <w:szCs w:val="24"/>
          <w:vertAlign w:val="superscript"/>
        </w:rPr>
        <w:t>(1)</w:t>
      </w:r>
      <w:r w:rsidR="009E4A6C">
        <w:rPr>
          <w:sz w:val="24"/>
          <w:szCs w:val="24"/>
        </w:rPr>
        <w:t xml:space="preserve">.  </w:t>
      </w:r>
      <w:r w:rsidR="004F568F">
        <w:rPr>
          <w:sz w:val="24"/>
          <w:szCs w:val="24"/>
        </w:rPr>
        <w:t xml:space="preserve">After the batch data has been run through the network, </w:t>
      </w:r>
      <w:r w:rsidR="00C16EE2">
        <w:rPr>
          <w:sz w:val="24"/>
          <w:szCs w:val="24"/>
        </w:rPr>
        <w:t xml:space="preserve">each </w:t>
      </w:r>
      <w:r>
        <w:rPr>
          <w:rFonts w:ascii="Calibri" w:hAnsi="Calibri" w:cs="Calibri"/>
          <w:sz w:val="24"/>
          <w:szCs w:val="24"/>
        </w:rPr>
        <w:t>γ</w:t>
      </w:r>
      <w:r>
        <w:rPr>
          <w:sz w:val="24"/>
          <w:szCs w:val="24"/>
        </w:rPr>
        <w:t xml:space="preserve"> and </w:t>
      </w:r>
      <w:r>
        <w:rPr>
          <w:rFonts w:ascii="Calibri" w:hAnsi="Calibri" w:cs="Calibri"/>
          <w:sz w:val="24"/>
          <w:szCs w:val="24"/>
        </w:rPr>
        <w:t>β</w:t>
      </w:r>
      <w:r w:rsidR="004F568F">
        <w:rPr>
          <w:rFonts w:ascii="Calibri" w:hAnsi="Calibri" w:cs="Calibri"/>
          <w:sz w:val="24"/>
          <w:szCs w:val="24"/>
        </w:rPr>
        <w:t>, along with the rest of the weights and biases,</w:t>
      </w:r>
      <w:r>
        <w:rPr>
          <w:sz w:val="24"/>
          <w:szCs w:val="24"/>
        </w:rPr>
        <w:t xml:space="preserve"> are treated as learned parameters and the Loss gradient with respect to them calculated, and they are </w:t>
      </w:r>
      <w:r w:rsidR="00C16EE2">
        <w:rPr>
          <w:sz w:val="24"/>
          <w:szCs w:val="24"/>
        </w:rPr>
        <w:t>updated</w:t>
      </w:r>
      <w:r w:rsidR="004F568F">
        <w:rPr>
          <w:sz w:val="24"/>
          <w:szCs w:val="24"/>
        </w:rPr>
        <w:t xml:space="preserve">.  </w:t>
      </w:r>
    </w:p>
    <w:p w14:paraId="14F3B9FD" w14:textId="77777777" w:rsidR="00504604" w:rsidRDefault="00504604" w:rsidP="00B54579">
      <w:pPr>
        <w:pStyle w:val="NoSpacing"/>
        <w:rPr>
          <w:sz w:val="24"/>
          <w:szCs w:val="24"/>
        </w:rPr>
      </w:pPr>
    </w:p>
    <w:p w14:paraId="5547A976" w14:textId="7F8E5E82" w:rsidR="004F568F" w:rsidRDefault="004F568F" w:rsidP="00B54579">
      <w:pPr>
        <w:pStyle w:val="NoSpacing"/>
        <w:rPr>
          <w:sz w:val="24"/>
          <w:szCs w:val="24"/>
        </w:rPr>
      </w:pPr>
      <w:r>
        <w:rPr>
          <w:sz w:val="24"/>
          <w:szCs w:val="24"/>
        </w:rPr>
        <w:t>When the next batch is sent through, the data coming into BN is rescaled again according to:</w:t>
      </w:r>
    </w:p>
    <w:p w14:paraId="2B823455" w14:textId="77777777" w:rsidR="004F568F" w:rsidRDefault="004F568F" w:rsidP="00B54579">
      <w:pPr>
        <w:pStyle w:val="NoSpacing"/>
        <w:rPr>
          <w:sz w:val="24"/>
          <w:szCs w:val="24"/>
        </w:rPr>
      </w:pPr>
    </w:p>
    <w:p w14:paraId="5598D38A" w14:textId="7E5D8D18" w:rsidR="004F568F" w:rsidRDefault="004F568F" w:rsidP="00B54579">
      <w:pPr>
        <w:pStyle w:val="NoSpacing"/>
        <w:rPr>
          <w:sz w:val="24"/>
          <w:szCs w:val="24"/>
        </w:rPr>
      </w:pPr>
      <w:r w:rsidRPr="004F568F">
        <w:rPr>
          <w:position w:val="-30"/>
          <w:sz w:val="24"/>
          <w:szCs w:val="24"/>
        </w:rPr>
        <w:object w:dxaOrig="2580" w:dyaOrig="720" w14:anchorId="00040C99">
          <v:shape id="_x0000_i1055" type="#_x0000_t75" style="width:129pt;height:36pt" o:ole="">
            <v:imagedata r:id="rId80" o:title=""/>
          </v:shape>
          <o:OLEObject Type="Embed" ProgID="Equation.DSMT4" ShapeID="_x0000_i1055" DrawAspect="Content" ObjectID="_1794652878" r:id="rId81"/>
        </w:object>
      </w:r>
    </w:p>
    <w:p w14:paraId="71A3287C" w14:textId="77777777" w:rsidR="004F568F" w:rsidRDefault="004F568F" w:rsidP="00B54579">
      <w:pPr>
        <w:pStyle w:val="NoSpacing"/>
        <w:rPr>
          <w:sz w:val="24"/>
          <w:szCs w:val="24"/>
        </w:rPr>
      </w:pPr>
    </w:p>
    <w:p w14:paraId="4E8B7388" w14:textId="15F9D06C" w:rsidR="004F568F" w:rsidRDefault="004F568F" w:rsidP="00B54579">
      <w:pPr>
        <w:pStyle w:val="NoSpacing"/>
        <w:rPr>
          <w:sz w:val="24"/>
          <w:szCs w:val="24"/>
        </w:rPr>
      </w:pPr>
      <w:r w:rsidRPr="004F568F">
        <w:rPr>
          <w:rFonts w:ascii="Calibri" w:hAnsi="Calibri" w:cs="Calibri"/>
          <w:sz w:val="24"/>
          <w:szCs w:val="24"/>
        </w:rPr>
        <w:t>γ</w:t>
      </w:r>
      <w:r>
        <w:rPr>
          <w:sz w:val="24"/>
          <w:szCs w:val="24"/>
          <w:vertAlign w:val="subscript"/>
        </w:rPr>
        <w:t>new</w:t>
      </w:r>
      <w:r>
        <w:rPr>
          <w:sz w:val="24"/>
          <w:szCs w:val="24"/>
        </w:rPr>
        <w:t xml:space="preserve"> and </w:t>
      </w:r>
      <w:r>
        <w:rPr>
          <w:rFonts w:ascii="Calibri" w:hAnsi="Calibri" w:cs="Calibri"/>
          <w:sz w:val="24"/>
          <w:szCs w:val="24"/>
        </w:rPr>
        <w:t>β</w:t>
      </w:r>
      <w:r>
        <w:rPr>
          <w:sz w:val="24"/>
          <w:szCs w:val="24"/>
          <w:vertAlign w:val="subscript"/>
        </w:rPr>
        <w:t>new</w:t>
      </w:r>
      <w:r>
        <w:rPr>
          <w:sz w:val="24"/>
          <w:szCs w:val="24"/>
        </w:rPr>
        <w:t xml:space="preserve"> are the learned parameters calculated from gradient descent (</w:t>
      </w:r>
      <w:r w:rsidR="00AB1F9C">
        <w:rPr>
          <w:sz w:val="24"/>
          <w:szCs w:val="24"/>
        </w:rPr>
        <w:t xml:space="preserve">Adam </w:t>
      </w:r>
      <w:r>
        <w:rPr>
          <w:sz w:val="24"/>
          <w:szCs w:val="24"/>
        </w:rPr>
        <w:t xml:space="preserve">or whatever) in the last batch.  </w:t>
      </w:r>
      <w:r>
        <w:rPr>
          <w:rFonts w:ascii="Calibri" w:hAnsi="Calibri" w:cs="Calibri"/>
          <w:sz w:val="24"/>
          <w:szCs w:val="24"/>
        </w:rPr>
        <w:t>μ</w:t>
      </w:r>
      <w:r>
        <w:rPr>
          <w:sz w:val="24"/>
          <w:szCs w:val="24"/>
          <w:vertAlign w:val="subscript"/>
        </w:rPr>
        <w:t>new</w:t>
      </w:r>
      <w:r>
        <w:rPr>
          <w:sz w:val="24"/>
          <w:szCs w:val="24"/>
        </w:rPr>
        <w:t xml:space="preserve"> and </w:t>
      </w:r>
      <w:r>
        <w:rPr>
          <w:rFonts w:ascii="Calibri" w:hAnsi="Calibri" w:cs="Calibri"/>
          <w:sz w:val="24"/>
          <w:szCs w:val="24"/>
        </w:rPr>
        <w:t>σ</w:t>
      </w:r>
      <w:r>
        <w:rPr>
          <w:sz w:val="24"/>
          <w:szCs w:val="24"/>
          <w:vertAlign w:val="subscript"/>
        </w:rPr>
        <w:t>new</w:t>
      </w:r>
      <w:r>
        <w:rPr>
          <w:sz w:val="24"/>
          <w:szCs w:val="24"/>
        </w:rPr>
        <w:t xml:space="preserve"> are the updated mean and standard deviation of the input data.  </w:t>
      </w:r>
      <w:r>
        <w:rPr>
          <w:rFonts w:ascii="Calibri" w:hAnsi="Calibri" w:cs="Calibri"/>
          <w:sz w:val="24"/>
          <w:szCs w:val="24"/>
        </w:rPr>
        <w:t>μ</w:t>
      </w:r>
      <w:r>
        <w:rPr>
          <w:sz w:val="24"/>
          <w:szCs w:val="24"/>
          <w:vertAlign w:val="subscript"/>
        </w:rPr>
        <w:t>new</w:t>
      </w:r>
      <w:r>
        <w:rPr>
          <w:sz w:val="24"/>
          <w:szCs w:val="24"/>
        </w:rPr>
        <w:t xml:space="preserve"> and </w:t>
      </w:r>
      <w:r>
        <w:rPr>
          <w:rFonts w:ascii="Calibri" w:hAnsi="Calibri" w:cs="Calibri"/>
          <w:sz w:val="24"/>
          <w:szCs w:val="24"/>
        </w:rPr>
        <w:t>σ</w:t>
      </w:r>
      <w:r>
        <w:rPr>
          <w:sz w:val="24"/>
          <w:szCs w:val="24"/>
          <w:vertAlign w:val="subscript"/>
        </w:rPr>
        <w:t>new</w:t>
      </w:r>
      <w:r>
        <w:rPr>
          <w:sz w:val="24"/>
          <w:szCs w:val="24"/>
        </w:rPr>
        <w:t xml:space="preserve"> are calculated a little differently than one might think.  There is a recurrence relation relating the new </w:t>
      </w:r>
      <w:r>
        <w:rPr>
          <w:rFonts w:ascii="Calibri" w:hAnsi="Calibri" w:cs="Calibri"/>
          <w:sz w:val="24"/>
          <w:szCs w:val="24"/>
        </w:rPr>
        <w:t>μ</w:t>
      </w:r>
      <w:r>
        <w:rPr>
          <w:sz w:val="24"/>
          <w:szCs w:val="24"/>
        </w:rPr>
        <w:t xml:space="preserve"> and </w:t>
      </w:r>
      <w:r>
        <w:rPr>
          <w:rFonts w:ascii="Calibri" w:hAnsi="Calibri" w:cs="Calibri"/>
          <w:sz w:val="24"/>
          <w:szCs w:val="24"/>
        </w:rPr>
        <w:t>σ</w:t>
      </w:r>
      <w:r>
        <w:rPr>
          <w:sz w:val="24"/>
          <w:szCs w:val="24"/>
        </w:rPr>
        <w:t xml:space="preserve"> to the previous </w:t>
      </w:r>
      <w:r>
        <w:rPr>
          <w:rFonts w:ascii="Calibri" w:hAnsi="Calibri" w:cs="Calibri"/>
          <w:sz w:val="24"/>
          <w:szCs w:val="24"/>
        </w:rPr>
        <w:t>μ</w:t>
      </w:r>
      <w:r>
        <w:rPr>
          <w:sz w:val="24"/>
          <w:szCs w:val="24"/>
        </w:rPr>
        <w:t xml:space="preserve"> and </w:t>
      </w:r>
      <w:r>
        <w:rPr>
          <w:rFonts w:ascii="Calibri" w:hAnsi="Calibri" w:cs="Calibri"/>
          <w:sz w:val="24"/>
          <w:szCs w:val="24"/>
        </w:rPr>
        <w:t>σ</w:t>
      </w:r>
      <w:r>
        <w:rPr>
          <w:sz w:val="24"/>
          <w:szCs w:val="24"/>
        </w:rPr>
        <w:t>.  It looks like this:</w:t>
      </w:r>
    </w:p>
    <w:p w14:paraId="16E61091" w14:textId="77777777" w:rsidR="004F568F" w:rsidRDefault="004F568F" w:rsidP="00B54579">
      <w:pPr>
        <w:pStyle w:val="NoSpacing"/>
        <w:rPr>
          <w:sz w:val="24"/>
          <w:szCs w:val="24"/>
        </w:rPr>
      </w:pPr>
    </w:p>
    <w:p w14:paraId="5A3B0EBB" w14:textId="3BF37F4C" w:rsidR="004F568F" w:rsidRDefault="004F568F" w:rsidP="00B54579">
      <w:pPr>
        <w:pStyle w:val="NoSpacing"/>
        <w:rPr>
          <w:sz w:val="24"/>
          <w:szCs w:val="24"/>
        </w:rPr>
      </w:pPr>
      <w:r w:rsidRPr="004F568F">
        <w:rPr>
          <w:position w:val="-50"/>
          <w:sz w:val="24"/>
          <w:szCs w:val="24"/>
        </w:rPr>
        <w:object w:dxaOrig="2540" w:dyaOrig="1100" w14:anchorId="7B2AACF5">
          <v:shape id="_x0000_i1056" type="#_x0000_t75" style="width:127pt;height:55pt" o:ole="">
            <v:imagedata r:id="rId82" o:title=""/>
          </v:shape>
          <o:OLEObject Type="Embed" ProgID="Equation.DSMT4" ShapeID="_x0000_i1056" DrawAspect="Content" ObjectID="_1794652879" r:id="rId83"/>
        </w:object>
      </w:r>
    </w:p>
    <w:p w14:paraId="70A01E44" w14:textId="77777777" w:rsidR="004F568F" w:rsidRDefault="004F568F" w:rsidP="00B54579">
      <w:pPr>
        <w:pStyle w:val="NoSpacing"/>
        <w:rPr>
          <w:sz w:val="24"/>
          <w:szCs w:val="24"/>
        </w:rPr>
      </w:pPr>
    </w:p>
    <w:p w14:paraId="361640DC" w14:textId="39BC6A33" w:rsidR="00F41728" w:rsidRDefault="00AB1F9C" w:rsidP="00B54579">
      <w:pPr>
        <w:pStyle w:val="NoSpacing"/>
        <w:rPr>
          <w:sz w:val="24"/>
          <w:szCs w:val="24"/>
        </w:rPr>
      </w:pPr>
      <w:r>
        <w:rPr>
          <w:rFonts w:ascii="Calibri" w:hAnsi="Calibri" w:cs="Calibri"/>
          <w:sz w:val="24"/>
          <w:szCs w:val="24"/>
        </w:rPr>
        <w:t xml:space="preserve">where </w:t>
      </w:r>
      <w:r w:rsidR="00C16EE2">
        <w:rPr>
          <w:rFonts w:ascii="Calibri" w:hAnsi="Calibri" w:cs="Calibri"/>
          <w:sz w:val="24"/>
          <w:szCs w:val="24"/>
        </w:rPr>
        <w:t>μ</w:t>
      </w:r>
      <w:r w:rsidR="00C16EE2">
        <w:rPr>
          <w:rFonts w:ascii="Calibri" w:hAnsi="Calibri" w:cs="Calibri"/>
          <w:sz w:val="24"/>
          <w:szCs w:val="24"/>
          <w:vertAlign w:val="subscript"/>
        </w:rPr>
        <w:t>batch</w:t>
      </w:r>
      <w:r w:rsidR="00C16EE2">
        <w:rPr>
          <w:rFonts w:ascii="Calibri" w:hAnsi="Calibri" w:cs="Calibri"/>
          <w:sz w:val="24"/>
          <w:szCs w:val="24"/>
        </w:rPr>
        <w:t xml:space="preserve"> and σ</w:t>
      </w:r>
      <w:r w:rsidR="00C16EE2">
        <w:rPr>
          <w:rFonts w:ascii="Calibri" w:hAnsi="Calibri" w:cs="Calibri"/>
          <w:sz w:val="24"/>
          <w:szCs w:val="24"/>
          <w:vertAlign w:val="subscript"/>
        </w:rPr>
        <w:t>batch</w:t>
      </w:r>
      <w:r w:rsidR="00C16EE2">
        <w:rPr>
          <w:rFonts w:ascii="Calibri" w:hAnsi="Calibri" w:cs="Calibri"/>
          <w:sz w:val="24"/>
          <w:szCs w:val="24"/>
          <w:vertAlign w:val="superscript"/>
        </w:rPr>
        <w:t>2</w:t>
      </w:r>
      <w:r w:rsidR="00C16EE2">
        <w:rPr>
          <w:rFonts w:ascii="Calibri" w:hAnsi="Calibri" w:cs="Calibri"/>
          <w:sz w:val="24"/>
          <w:szCs w:val="24"/>
        </w:rPr>
        <w:t xml:space="preserve"> are the previous batch’s x</w:t>
      </w:r>
      <w:r w:rsidR="00C16EE2">
        <w:rPr>
          <w:rFonts w:ascii="Calibri" w:hAnsi="Calibri" w:cs="Calibri"/>
          <w:sz w:val="24"/>
          <w:szCs w:val="24"/>
          <w:vertAlign w:val="subscript"/>
        </w:rPr>
        <w:t>i</w:t>
      </w:r>
      <w:r w:rsidR="00C16EE2">
        <w:rPr>
          <w:rFonts w:ascii="Calibri" w:hAnsi="Calibri" w:cs="Calibri"/>
          <w:sz w:val="24"/>
          <w:szCs w:val="24"/>
          <w:vertAlign w:val="superscript"/>
        </w:rPr>
        <w:t>(</w:t>
      </w:r>
      <w:r>
        <w:rPr>
          <w:rFonts w:ascii="Calibri" w:hAnsi="Calibri" w:cs="Calibri"/>
          <w:sz w:val="24"/>
          <w:szCs w:val="24"/>
          <w:vertAlign w:val="superscript"/>
        </w:rPr>
        <w:t>1</w:t>
      </w:r>
      <w:r w:rsidR="00C16EE2">
        <w:rPr>
          <w:rFonts w:ascii="Calibri" w:hAnsi="Calibri" w:cs="Calibri"/>
          <w:sz w:val="24"/>
          <w:szCs w:val="24"/>
          <w:vertAlign w:val="superscript"/>
        </w:rPr>
        <w:t>)</w:t>
      </w:r>
      <w:r w:rsidR="00C16EE2">
        <w:rPr>
          <w:rFonts w:ascii="Calibri" w:hAnsi="Calibri" w:cs="Calibri"/>
          <w:sz w:val="24"/>
          <w:szCs w:val="24"/>
        </w:rPr>
        <w:t xml:space="preserve"> </w:t>
      </w:r>
      <w:r>
        <w:rPr>
          <w:rFonts w:ascii="Calibri" w:hAnsi="Calibri" w:cs="Calibri"/>
          <w:sz w:val="24"/>
          <w:szCs w:val="24"/>
        </w:rPr>
        <w:t xml:space="preserve">input </w:t>
      </w:r>
      <w:r w:rsidR="00C16EE2">
        <w:rPr>
          <w:rFonts w:ascii="Calibri" w:hAnsi="Calibri" w:cs="Calibri"/>
          <w:sz w:val="24"/>
          <w:szCs w:val="24"/>
        </w:rPr>
        <w:t>mean and variance</w:t>
      </w:r>
      <w:r>
        <w:rPr>
          <w:rFonts w:ascii="Calibri" w:hAnsi="Calibri" w:cs="Calibri"/>
          <w:sz w:val="24"/>
          <w:szCs w:val="24"/>
        </w:rPr>
        <w:t>, and</w:t>
      </w:r>
      <w:r w:rsidR="00C16EE2">
        <w:rPr>
          <w:rFonts w:ascii="Calibri" w:hAnsi="Calibri" w:cs="Calibri"/>
          <w:sz w:val="24"/>
          <w:szCs w:val="24"/>
        </w:rPr>
        <w:t xml:space="preserve"> </w:t>
      </w:r>
      <w:r w:rsidR="004F568F">
        <w:rPr>
          <w:rFonts w:ascii="Calibri" w:hAnsi="Calibri" w:cs="Calibri"/>
          <w:sz w:val="24"/>
          <w:szCs w:val="24"/>
        </w:rPr>
        <w:t xml:space="preserve">α is a hyperparameter typically set to between 0.9 and 0.99.  </w:t>
      </w:r>
      <w:r>
        <w:rPr>
          <w:rFonts w:ascii="Calibri" w:hAnsi="Calibri" w:cs="Calibri"/>
          <w:sz w:val="24"/>
          <w:szCs w:val="24"/>
        </w:rPr>
        <w:t>Next</w:t>
      </w:r>
      <w:r w:rsidR="004F568F">
        <w:rPr>
          <w:rFonts w:ascii="Calibri" w:hAnsi="Calibri" w:cs="Calibri"/>
          <w:sz w:val="24"/>
          <w:szCs w:val="24"/>
        </w:rPr>
        <w:t xml:space="preserve"> this </w:t>
      </w:r>
      <w:r w:rsidR="00741A64">
        <w:rPr>
          <w:rFonts w:ascii="Calibri" w:hAnsi="Calibri" w:cs="Calibri"/>
          <w:sz w:val="24"/>
          <w:szCs w:val="24"/>
        </w:rPr>
        <w:t xml:space="preserve">scaled </w:t>
      </w:r>
      <w:r w:rsidR="004F568F">
        <w:rPr>
          <w:rFonts w:ascii="Calibri" w:hAnsi="Calibri" w:cs="Calibri"/>
          <w:sz w:val="24"/>
          <w:szCs w:val="24"/>
        </w:rPr>
        <w:t>data</w:t>
      </w:r>
      <w:r w:rsidR="00741A64">
        <w:rPr>
          <w:rFonts w:ascii="Calibri" w:hAnsi="Calibri" w:cs="Calibri"/>
          <w:sz w:val="24"/>
          <w:szCs w:val="24"/>
        </w:rPr>
        <w:t xml:space="preserve"> is fed into the activation function neurons, and the loss calculated.  Then as before, the weights, biases, γ’s, </w:t>
      </w:r>
      <w:r>
        <w:rPr>
          <w:rFonts w:ascii="Calibri" w:hAnsi="Calibri" w:cs="Calibri"/>
          <w:sz w:val="24"/>
          <w:szCs w:val="24"/>
        </w:rPr>
        <w:t xml:space="preserve">and </w:t>
      </w:r>
      <w:r w:rsidR="00741A64">
        <w:rPr>
          <w:rFonts w:ascii="Calibri" w:hAnsi="Calibri" w:cs="Calibri"/>
          <w:sz w:val="24"/>
          <w:szCs w:val="24"/>
        </w:rPr>
        <w:t xml:space="preserve">β´s are updated.  Then the process is repeated with the next batch.  </w:t>
      </w:r>
      <w:r w:rsidR="009D7890">
        <w:rPr>
          <w:sz w:val="24"/>
          <w:szCs w:val="24"/>
        </w:rPr>
        <w:t xml:space="preserve">Each BN neuron will </w:t>
      </w:r>
      <w:r>
        <w:rPr>
          <w:sz w:val="24"/>
          <w:szCs w:val="24"/>
        </w:rPr>
        <w:t>zero in on</w:t>
      </w:r>
      <w:r w:rsidR="009D7890">
        <w:rPr>
          <w:sz w:val="24"/>
          <w:szCs w:val="24"/>
        </w:rPr>
        <w:t xml:space="preserve"> a different </w:t>
      </w:r>
      <w:r>
        <w:rPr>
          <w:sz w:val="24"/>
          <w:szCs w:val="24"/>
        </w:rPr>
        <w:t xml:space="preserve">final </w:t>
      </w:r>
      <w:r w:rsidR="009D7890">
        <w:rPr>
          <w:rFonts w:ascii="Calibri" w:hAnsi="Calibri" w:cs="Calibri"/>
          <w:sz w:val="24"/>
          <w:szCs w:val="24"/>
        </w:rPr>
        <w:t>μ</w:t>
      </w:r>
      <w:r w:rsidR="00741A64">
        <w:rPr>
          <w:sz w:val="24"/>
          <w:szCs w:val="24"/>
        </w:rPr>
        <w:t xml:space="preserve">, </w:t>
      </w:r>
      <w:r w:rsidR="00741A64">
        <w:rPr>
          <w:rFonts w:ascii="Calibri" w:hAnsi="Calibri" w:cs="Calibri"/>
          <w:sz w:val="24"/>
          <w:szCs w:val="24"/>
        </w:rPr>
        <w:t>σ</w:t>
      </w:r>
      <w:r w:rsidR="00741A64">
        <w:rPr>
          <w:sz w:val="24"/>
          <w:szCs w:val="24"/>
        </w:rPr>
        <w:t xml:space="preserve">, </w:t>
      </w:r>
      <w:r w:rsidR="00741A64">
        <w:rPr>
          <w:rFonts w:ascii="Calibri" w:hAnsi="Calibri" w:cs="Calibri"/>
          <w:sz w:val="24"/>
          <w:szCs w:val="24"/>
        </w:rPr>
        <w:t>γ</w:t>
      </w:r>
      <w:r w:rsidR="00741A64">
        <w:rPr>
          <w:sz w:val="24"/>
          <w:szCs w:val="24"/>
        </w:rPr>
        <w:t xml:space="preserve">, </w:t>
      </w:r>
      <w:r w:rsidR="00741A64">
        <w:rPr>
          <w:rFonts w:ascii="Calibri" w:hAnsi="Calibri" w:cs="Calibri"/>
          <w:sz w:val="24"/>
          <w:szCs w:val="24"/>
        </w:rPr>
        <w:t>β</w:t>
      </w:r>
      <w:r w:rsidR="00741A64">
        <w:rPr>
          <w:sz w:val="24"/>
          <w:szCs w:val="24"/>
        </w:rPr>
        <w:t xml:space="preserve">, </w:t>
      </w:r>
      <w:r w:rsidR="009D7890">
        <w:rPr>
          <w:sz w:val="24"/>
          <w:szCs w:val="24"/>
        </w:rPr>
        <w:t xml:space="preserve">as each’s input will be different.  </w:t>
      </w:r>
    </w:p>
    <w:p w14:paraId="6A627078" w14:textId="77777777" w:rsidR="00F41728" w:rsidRDefault="00F41728" w:rsidP="00B54579">
      <w:pPr>
        <w:pStyle w:val="NoSpacing"/>
        <w:rPr>
          <w:sz w:val="24"/>
          <w:szCs w:val="24"/>
        </w:rPr>
      </w:pPr>
    </w:p>
    <w:p w14:paraId="7C0D3694" w14:textId="77777777" w:rsidR="001A736E" w:rsidRPr="00AE4C40" w:rsidRDefault="001A736E" w:rsidP="001A736E">
      <w:pPr>
        <w:pStyle w:val="NoSpacing"/>
        <w:rPr>
          <w:b/>
          <w:sz w:val="28"/>
          <w:szCs w:val="28"/>
        </w:rPr>
      </w:pPr>
      <w:r w:rsidRPr="00AE4C40">
        <w:rPr>
          <w:b/>
          <w:sz w:val="28"/>
          <w:szCs w:val="28"/>
        </w:rPr>
        <w:t>Exploring the Model and Hyperparameters</w:t>
      </w:r>
    </w:p>
    <w:p w14:paraId="21F3C3CE" w14:textId="77777777" w:rsidR="001A736E" w:rsidRDefault="001A736E" w:rsidP="001A736E">
      <w:pPr>
        <w:pStyle w:val="NoSpacing"/>
        <w:rPr>
          <w:sz w:val="24"/>
          <w:szCs w:val="24"/>
        </w:rPr>
      </w:pPr>
      <w:r>
        <w:rPr>
          <w:sz w:val="24"/>
          <w:szCs w:val="24"/>
        </w:rPr>
        <w:t xml:space="preserve">At least in sklearn, there’s not a lot of wiggle room besides adjusting the network architecture and activation functions.  Otherwise, we can change the learning rate, tolerance, and the solver.  </w:t>
      </w:r>
    </w:p>
    <w:p w14:paraId="1FAB6904" w14:textId="77777777" w:rsidR="001A736E" w:rsidRDefault="001A736E" w:rsidP="001A736E">
      <w:pPr>
        <w:pStyle w:val="NoSpacing"/>
        <w:rPr>
          <w:sz w:val="24"/>
          <w:szCs w:val="24"/>
        </w:rPr>
      </w:pPr>
    </w:p>
    <w:p w14:paraId="0DE87441" w14:textId="77777777" w:rsidR="001A736E" w:rsidRPr="00D56131" w:rsidRDefault="001A736E" w:rsidP="001A736E">
      <w:pPr>
        <w:pStyle w:val="NoSpacing"/>
        <w:rPr>
          <w:b/>
          <w:sz w:val="24"/>
          <w:szCs w:val="24"/>
        </w:rPr>
      </w:pPr>
      <w:r w:rsidRPr="00D56131">
        <w:rPr>
          <w:b/>
          <w:sz w:val="24"/>
          <w:szCs w:val="24"/>
        </w:rPr>
        <w:t>Hyperparameter: hidden_layer_sizes</w:t>
      </w:r>
    </w:p>
    <w:p w14:paraId="29C0A520" w14:textId="066B69D1" w:rsidR="001A736E" w:rsidRDefault="001A736E" w:rsidP="001A736E">
      <w:pPr>
        <w:pStyle w:val="NoSpacing"/>
        <w:rPr>
          <w:sz w:val="24"/>
          <w:szCs w:val="24"/>
        </w:rPr>
      </w:pPr>
      <w:r>
        <w:rPr>
          <w:sz w:val="24"/>
          <w:szCs w:val="24"/>
        </w:rPr>
        <w:t>Let’s consider how this parameter affects things.  The default is hidden_layer_sizes = (100,)</w:t>
      </w:r>
      <w:r w:rsidR="00ED69DF">
        <w:rPr>
          <w:sz w:val="24"/>
          <w:szCs w:val="24"/>
        </w:rPr>
        <w:t xml:space="preserve">, but let’s do </w:t>
      </w:r>
      <w:r>
        <w:rPr>
          <w:sz w:val="24"/>
          <w:szCs w:val="24"/>
        </w:rPr>
        <w:t xml:space="preserve">do </w:t>
      </w:r>
      <w:r w:rsidRPr="00E60866">
        <w:rPr>
          <w:color w:val="0000FF"/>
          <w:sz w:val="24"/>
          <w:szCs w:val="24"/>
        </w:rPr>
        <w:t>hidden_layer_sizes = (1,)</w:t>
      </w:r>
      <w:r>
        <w:rPr>
          <w:sz w:val="24"/>
          <w:szCs w:val="24"/>
        </w:rPr>
        <w:t>.  I also scaled the data first – seems to like that.  And I’ve set the activation function to A(x) =</w:t>
      </w:r>
      <w:r w:rsidR="000E6BB3">
        <w:rPr>
          <w:sz w:val="24"/>
          <w:szCs w:val="24"/>
        </w:rPr>
        <w:t xml:space="preserve"> x∙</w:t>
      </w:r>
      <w:r w:rsidR="00ED69DF">
        <w:rPr>
          <w:rFonts w:ascii="Calibri" w:hAnsi="Calibri" w:cs="Calibri"/>
          <w:sz w:val="24"/>
          <w:szCs w:val="24"/>
        </w:rPr>
        <w:t>θ</w:t>
      </w:r>
      <w:r w:rsidR="00ED69DF">
        <w:rPr>
          <w:sz w:val="24"/>
          <w:szCs w:val="24"/>
        </w:rPr>
        <w:t>(</w:t>
      </w:r>
      <w:r>
        <w:rPr>
          <w:sz w:val="24"/>
          <w:szCs w:val="24"/>
        </w:rPr>
        <w:t>x</w:t>
      </w:r>
      <w:r w:rsidR="00ED69DF">
        <w:rPr>
          <w:sz w:val="24"/>
          <w:szCs w:val="24"/>
        </w:rPr>
        <w:t>)</w:t>
      </w:r>
      <w:r>
        <w:rPr>
          <w:sz w:val="24"/>
          <w:szCs w:val="24"/>
        </w:rPr>
        <w:t xml:space="preserve"> (activation = “</w:t>
      </w:r>
      <w:r w:rsidR="00ED69DF">
        <w:rPr>
          <w:sz w:val="24"/>
          <w:szCs w:val="24"/>
        </w:rPr>
        <w:t>relu</w:t>
      </w:r>
      <w:r>
        <w:rPr>
          <w:sz w:val="24"/>
          <w:szCs w:val="24"/>
        </w:rPr>
        <w:t>”)</w:t>
      </w:r>
      <w:r w:rsidR="00ED69DF">
        <w:rPr>
          <w:sz w:val="24"/>
          <w:szCs w:val="24"/>
        </w:rPr>
        <w:t>, which is the default anyway.</w:t>
      </w:r>
    </w:p>
    <w:p w14:paraId="5E8B895A" w14:textId="77777777" w:rsidR="001A736E" w:rsidRDefault="001A736E" w:rsidP="001A736E">
      <w:pPr>
        <w:pStyle w:val="NoSpacing"/>
        <w:rPr>
          <w:sz w:val="24"/>
          <w:szCs w:val="24"/>
        </w:rPr>
      </w:pPr>
    </w:p>
    <w:p w14:paraId="2A211B89" w14:textId="0DC53612" w:rsidR="001A736E" w:rsidRDefault="00A17477" w:rsidP="001A736E">
      <w:pPr>
        <w:pStyle w:val="NoSpacing"/>
        <w:rPr>
          <w:sz w:val="24"/>
          <w:szCs w:val="24"/>
        </w:rPr>
      </w:pPr>
      <w:r>
        <w:rPr>
          <w:noProof/>
        </w:rPr>
        <w:drawing>
          <wp:inline distT="0" distB="0" distL="0" distR="0" wp14:anchorId="3D1EE08B" wp14:editId="2FE54B57">
            <wp:extent cx="2514600" cy="1692637"/>
            <wp:effectExtent l="0" t="0" r="0" b="3175"/>
            <wp:docPr id="9042038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4203843" name=""/>
                    <pic:cNvPicPr/>
                  </pic:nvPicPr>
                  <pic:blipFill>
                    <a:blip r:embed="rId84"/>
                    <a:stretch>
                      <a:fillRect/>
                    </a:stretch>
                  </pic:blipFill>
                  <pic:spPr>
                    <a:xfrm>
                      <a:off x="0" y="0"/>
                      <a:ext cx="2549038" cy="1715818"/>
                    </a:xfrm>
                    <a:prstGeom prst="rect">
                      <a:avLst/>
                    </a:prstGeom>
                  </pic:spPr>
                </pic:pic>
              </a:graphicData>
            </a:graphic>
          </wp:inline>
        </w:drawing>
      </w:r>
      <w:r>
        <w:rPr>
          <w:sz w:val="24"/>
          <w:szCs w:val="24"/>
        </w:rPr>
        <w:tab/>
      </w:r>
      <w:r>
        <w:rPr>
          <w:sz w:val="24"/>
          <w:szCs w:val="24"/>
        </w:rPr>
        <w:tab/>
      </w:r>
      <w:r>
        <w:rPr>
          <w:noProof/>
        </w:rPr>
        <w:drawing>
          <wp:inline distT="0" distB="0" distL="0" distR="0" wp14:anchorId="368742E6" wp14:editId="1955DB27">
            <wp:extent cx="2528455" cy="1701964"/>
            <wp:effectExtent l="0" t="0" r="5715" b="0"/>
            <wp:docPr id="22150122"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50122" name="Picture 1" descr="A graph with red and blue dots&#10;&#10;Description automatically generated"/>
                    <pic:cNvPicPr/>
                  </pic:nvPicPr>
                  <pic:blipFill>
                    <a:blip r:embed="rId85"/>
                    <a:stretch>
                      <a:fillRect/>
                    </a:stretch>
                  </pic:blipFill>
                  <pic:spPr>
                    <a:xfrm>
                      <a:off x="0" y="0"/>
                      <a:ext cx="2537037" cy="1707741"/>
                    </a:xfrm>
                    <a:prstGeom prst="rect">
                      <a:avLst/>
                    </a:prstGeom>
                  </pic:spPr>
                </pic:pic>
              </a:graphicData>
            </a:graphic>
          </wp:inline>
        </w:drawing>
      </w:r>
    </w:p>
    <w:p w14:paraId="532A2871" w14:textId="77777777" w:rsidR="001A736E" w:rsidRDefault="001A736E" w:rsidP="001A736E">
      <w:pPr>
        <w:pStyle w:val="NoSpacing"/>
        <w:rPr>
          <w:sz w:val="24"/>
          <w:szCs w:val="24"/>
        </w:rPr>
      </w:pPr>
    </w:p>
    <w:p w14:paraId="299B08A0" w14:textId="52F73BF4" w:rsidR="001A736E" w:rsidRDefault="00B54BA9" w:rsidP="001A736E">
      <w:pPr>
        <w:pStyle w:val="NoSpacing"/>
        <w:rPr>
          <w:sz w:val="24"/>
          <w:szCs w:val="24"/>
        </w:rPr>
      </w:pPr>
      <w:r>
        <w:rPr>
          <w:sz w:val="24"/>
          <w:szCs w:val="24"/>
        </w:rPr>
        <w:t>Had to increase max_iter to 10000 for the linear guy</w:t>
      </w:r>
      <w:r w:rsidR="00ED69DF">
        <w:rPr>
          <w:sz w:val="24"/>
          <w:szCs w:val="24"/>
        </w:rPr>
        <w:t xml:space="preserve">.  </w:t>
      </w:r>
      <w:r w:rsidR="001A736E">
        <w:rPr>
          <w:sz w:val="24"/>
          <w:szCs w:val="24"/>
        </w:rPr>
        <w:t xml:space="preserve">Now let’s do </w:t>
      </w:r>
      <w:r w:rsidR="001A736E" w:rsidRPr="00E60866">
        <w:rPr>
          <w:color w:val="0000FF"/>
          <w:sz w:val="24"/>
          <w:szCs w:val="24"/>
        </w:rPr>
        <w:t>hidden_layers_size = (</w:t>
      </w:r>
      <w:r w:rsidR="001A736E">
        <w:rPr>
          <w:color w:val="0000FF"/>
          <w:sz w:val="24"/>
          <w:szCs w:val="24"/>
        </w:rPr>
        <w:t>n</w:t>
      </w:r>
      <w:r w:rsidR="001A736E">
        <w:rPr>
          <w:color w:val="0000FF"/>
          <w:sz w:val="24"/>
          <w:szCs w:val="24"/>
          <w:vertAlign w:val="subscript"/>
        </w:rPr>
        <w:t>1</w:t>
      </w:r>
      <w:r w:rsidR="001A736E" w:rsidRPr="00E60866">
        <w:rPr>
          <w:color w:val="0000FF"/>
          <w:sz w:val="24"/>
          <w:szCs w:val="24"/>
        </w:rPr>
        <w:t>,)</w:t>
      </w:r>
      <w:r w:rsidR="001A736E">
        <w:rPr>
          <w:color w:val="000000" w:themeColor="text1"/>
          <w:sz w:val="24"/>
          <w:szCs w:val="24"/>
        </w:rPr>
        <w:t xml:space="preserve"> with n</w:t>
      </w:r>
      <w:r w:rsidR="001A736E">
        <w:rPr>
          <w:color w:val="000000" w:themeColor="text1"/>
          <w:sz w:val="24"/>
          <w:szCs w:val="24"/>
          <w:vertAlign w:val="subscript"/>
        </w:rPr>
        <w:t>1</w:t>
      </w:r>
      <w:r w:rsidR="001A736E">
        <w:rPr>
          <w:color w:val="000000" w:themeColor="text1"/>
          <w:sz w:val="24"/>
          <w:szCs w:val="24"/>
        </w:rPr>
        <w:t xml:space="preserve"> = 10, 100, 1000</w:t>
      </w:r>
      <w:r w:rsidR="001A736E">
        <w:rPr>
          <w:sz w:val="24"/>
          <w:szCs w:val="24"/>
        </w:rPr>
        <w:t xml:space="preserve">.  And I’ll </w:t>
      </w:r>
      <w:r w:rsidR="00ED69DF">
        <w:rPr>
          <w:sz w:val="24"/>
          <w:szCs w:val="24"/>
        </w:rPr>
        <w:t xml:space="preserve">again </w:t>
      </w:r>
      <w:r w:rsidR="001A736E">
        <w:rPr>
          <w:sz w:val="24"/>
          <w:szCs w:val="24"/>
        </w:rPr>
        <w:t>make the activation = “relu”</w:t>
      </w:r>
      <w:r w:rsidR="00A17477">
        <w:rPr>
          <w:sz w:val="24"/>
          <w:szCs w:val="24"/>
        </w:rPr>
        <w:t xml:space="preserve">.  </w:t>
      </w:r>
    </w:p>
    <w:p w14:paraId="3BA6B6A5" w14:textId="77777777" w:rsidR="001A736E" w:rsidRDefault="001A736E" w:rsidP="001A736E">
      <w:pPr>
        <w:pStyle w:val="NoSpacing"/>
        <w:rPr>
          <w:sz w:val="24"/>
          <w:szCs w:val="24"/>
        </w:rPr>
      </w:pPr>
    </w:p>
    <w:p w14:paraId="2E7B76CA" w14:textId="3413323D" w:rsidR="00A17477" w:rsidRDefault="00A17477" w:rsidP="001A736E">
      <w:pPr>
        <w:pStyle w:val="NoSpacing"/>
        <w:rPr>
          <w:sz w:val="24"/>
          <w:szCs w:val="24"/>
        </w:rPr>
      </w:pPr>
      <w:r>
        <w:rPr>
          <w:noProof/>
        </w:rPr>
        <w:lastRenderedPageBreak/>
        <w:drawing>
          <wp:inline distT="0" distB="0" distL="0" distR="0" wp14:anchorId="6E004035" wp14:editId="455E252C">
            <wp:extent cx="1831840" cy="1233055"/>
            <wp:effectExtent l="0" t="0" r="0" b="5715"/>
            <wp:docPr id="785652117"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652117" name="Picture 1" descr="A graph with red and blue dots&#10;&#10;Description automatically generated"/>
                    <pic:cNvPicPr/>
                  </pic:nvPicPr>
                  <pic:blipFill>
                    <a:blip r:embed="rId86"/>
                    <a:stretch>
                      <a:fillRect/>
                    </a:stretch>
                  </pic:blipFill>
                  <pic:spPr>
                    <a:xfrm>
                      <a:off x="0" y="0"/>
                      <a:ext cx="1847309" cy="1243467"/>
                    </a:xfrm>
                    <a:prstGeom prst="rect">
                      <a:avLst/>
                    </a:prstGeom>
                  </pic:spPr>
                </pic:pic>
              </a:graphicData>
            </a:graphic>
          </wp:inline>
        </w:drawing>
      </w:r>
      <w:r w:rsidRPr="00A17477">
        <w:rPr>
          <w:noProof/>
        </w:rPr>
        <w:t xml:space="preserve"> </w:t>
      </w:r>
      <w:r>
        <w:rPr>
          <w:noProof/>
        </w:rPr>
        <w:t xml:space="preserve">  </w:t>
      </w:r>
      <w:r>
        <w:rPr>
          <w:noProof/>
        </w:rPr>
        <w:drawing>
          <wp:inline distT="0" distB="0" distL="0" distR="0" wp14:anchorId="41E6C9D9" wp14:editId="686DE5BD">
            <wp:extent cx="1842131" cy="1239982"/>
            <wp:effectExtent l="0" t="0" r="6350" b="0"/>
            <wp:docPr id="548121717"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121717" name="Picture 1" descr="A graph with red and blue dots&#10;&#10;Description automatically generated"/>
                    <pic:cNvPicPr/>
                  </pic:nvPicPr>
                  <pic:blipFill>
                    <a:blip r:embed="rId87"/>
                    <a:stretch>
                      <a:fillRect/>
                    </a:stretch>
                  </pic:blipFill>
                  <pic:spPr>
                    <a:xfrm>
                      <a:off x="0" y="0"/>
                      <a:ext cx="1862668" cy="1253806"/>
                    </a:xfrm>
                    <a:prstGeom prst="rect">
                      <a:avLst/>
                    </a:prstGeom>
                  </pic:spPr>
                </pic:pic>
              </a:graphicData>
            </a:graphic>
          </wp:inline>
        </w:drawing>
      </w:r>
      <w:r>
        <w:rPr>
          <w:noProof/>
        </w:rPr>
        <w:t xml:space="preserve">  </w:t>
      </w:r>
      <w:r>
        <w:rPr>
          <w:noProof/>
        </w:rPr>
        <w:drawing>
          <wp:inline distT="0" distB="0" distL="0" distR="0" wp14:anchorId="1080686F" wp14:editId="59494917">
            <wp:extent cx="1851566" cy="1246332"/>
            <wp:effectExtent l="0" t="0" r="0" b="0"/>
            <wp:docPr id="1200112441" name="Picture 1" descr="A graph of a line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112441" name="Picture 1" descr="A graph of a line graph&#10;&#10;Description automatically generated with medium confidence"/>
                    <pic:cNvPicPr/>
                  </pic:nvPicPr>
                  <pic:blipFill>
                    <a:blip r:embed="rId88"/>
                    <a:stretch>
                      <a:fillRect/>
                    </a:stretch>
                  </pic:blipFill>
                  <pic:spPr>
                    <a:xfrm>
                      <a:off x="0" y="0"/>
                      <a:ext cx="1864252" cy="1254871"/>
                    </a:xfrm>
                    <a:prstGeom prst="rect">
                      <a:avLst/>
                    </a:prstGeom>
                  </pic:spPr>
                </pic:pic>
              </a:graphicData>
            </a:graphic>
          </wp:inline>
        </w:drawing>
      </w:r>
    </w:p>
    <w:p w14:paraId="08F92E5B" w14:textId="77777777" w:rsidR="00A17477" w:rsidRDefault="00A17477" w:rsidP="001A736E">
      <w:pPr>
        <w:pStyle w:val="NoSpacing"/>
        <w:rPr>
          <w:sz w:val="24"/>
          <w:szCs w:val="24"/>
        </w:rPr>
      </w:pPr>
    </w:p>
    <w:p w14:paraId="59B2A107" w14:textId="1F8E4FAF" w:rsidR="001A736E" w:rsidRDefault="00A17477" w:rsidP="001A736E">
      <w:pPr>
        <w:pStyle w:val="NoSpacing"/>
        <w:rPr>
          <w:sz w:val="24"/>
          <w:szCs w:val="24"/>
        </w:rPr>
      </w:pPr>
      <w:r>
        <w:rPr>
          <w:sz w:val="24"/>
          <w:szCs w:val="24"/>
        </w:rPr>
        <w:t>So we see that we get better results-ish as we increase n</w:t>
      </w:r>
      <w:r>
        <w:rPr>
          <w:sz w:val="24"/>
          <w:szCs w:val="24"/>
          <w:vertAlign w:val="subscript"/>
        </w:rPr>
        <w:t>1</w:t>
      </w:r>
      <w:r>
        <w:rPr>
          <w:sz w:val="24"/>
          <w:szCs w:val="24"/>
        </w:rPr>
        <w:t xml:space="preserve">.  We basically remove that lip of the relu activation function.  And so we’re basically doing straight linear regression.  We could’ve switched out our activation from relu to identity (linear), and this would’ve been pure linear regression.  But one problem we see is that it treats the outliers </w:t>
      </w:r>
      <w:r w:rsidR="00BC5F85">
        <w:rPr>
          <w:sz w:val="24"/>
          <w:szCs w:val="24"/>
        </w:rPr>
        <w:t xml:space="preserve">the same as the normal noise.  How could we tune those guys out?  </w:t>
      </w:r>
      <w:r w:rsidR="001A736E">
        <w:rPr>
          <w:sz w:val="24"/>
          <w:szCs w:val="24"/>
        </w:rPr>
        <w:t>For the quadratic case, we get:</w:t>
      </w:r>
    </w:p>
    <w:p w14:paraId="34D86927" w14:textId="77777777" w:rsidR="001A736E" w:rsidRDefault="001A736E" w:rsidP="001A736E">
      <w:pPr>
        <w:pStyle w:val="NoSpacing"/>
        <w:rPr>
          <w:sz w:val="24"/>
          <w:szCs w:val="24"/>
        </w:rPr>
      </w:pPr>
    </w:p>
    <w:p w14:paraId="6D46CE50" w14:textId="7AD5DEC5" w:rsidR="001A736E" w:rsidRDefault="00BC5F85" w:rsidP="001A736E">
      <w:pPr>
        <w:pStyle w:val="NoSpacing"/>
        <w:rPr>
          <w:sz w:val="24"/>
          <w:szCs w:val="24"/>
        </w:rPr>
      </w:pPr>
      <w:r>
        <w:rPr>
          <w:noProof/>
        </w:rPr>
        <w:drawing>
          <wp:inline distT="0" distB="0" distL="0" distR="0" wp14:anchorId="6F4FEA7D" wp14:editId="305D33B5">
            <wp:extent cx="1903878" cy="1281545"/>
            <wp:effectExtent l="0" t="0" r="1270" b="0"/>
            <wp:docPr id="271387167"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387167" name="Picture 1" descr="A graph with red and blue dots&#10;&#10;Description automatically generated"/>
                    <pic:cNvPicPr/>
                  </pic:nvPicPr>
                  <pic:blipFill>
                    <a:blip r:embed="rId89"/>
                    <a:stretch>
                      <a:fillRect/>
                    </a:stretch>
                  </pic:blipFill>
                  <pic:spPr>
                    <a:xfrm>
                      <a:off x="0" y="0"/>
                      <a:ext cx="1928004" cy="1297784"/>
                    </a:xfrm>
                    <a:prstGeom prst="rect">
                      <a:avLst/>
                    </a:prstGeom>
                  </pic:spPr>
                </pic:pic>
              </a:graphicData>
            </a:graphic>
          </wp:inline>
        </w:drawing>
      </w:r>
      <w:r>
        <w:rPr>
          <w:sz w:val="24"/>
          <w:szCs w:val="24"/>
        </w:rPr>
        <w:t xml:space="preserve">  </w:t>
      </w:r>
      <w:r>
        <w:rPr>
          <w:noProof/>
        </w:rPr>
        <w:drawing>
          <wp:inline distT="0" distB="0" distL="0" distR="0" wp14:anchorId="7154E6BC" wp14:editId="08F43D61">
            <wp:extent cx="1924462" cy="1295400"/>
            <wp:effectExtent l="0" t="0" r="0" b="0"/>
            <wp:docPr id="2043255563" name="Picture 1" descr="A graph with a line and a dotted 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255563" name="Picture 1" descr="A graph with a line and a dotted line&#10;&#10;Description automatically generated with medium confidence"/>
                    <pic:cNvPicPr/>
                  </pic:nvPicPr>
                  <pic:blipFill>
                    <a:blip r:embed="rId90"/>
                    <a:stretch>
                      <a:fillRect/>
                    </a:stretch>
                  </pic:blipFill>
                  <pic:spPr>
                    <a:xfrm>
                      <a:off x="0" y="0"/>
                      <a:ext cx="1956449" cy="1316931"/>
                    </a:xfrm>
                    <a:prstGeom prst="rect">
                      <a:avLst/>
                    </a:prstGeom>
                  </pic:spPr>
                </pic:pic>
              </a:graphicData>
            </a:graphic>
          </wp:inline>
        </w:drawing>
      </w:r>
      <w:r>
        <w:rPr>
          <w:sz w:val="24"/>
          <w:szCs w:val="24"/>
        </w:rPr>
        <w:t xml:space="preserve">  </w:t>
      </w:r>
      <w:r>
        <w:rPr>
          <w:noProof/>
        </w:rPr>
        <w:drawing>
          <wp:inline distT="0" distB="0" distL="0" distR="0" wp14:anchorId="79D02E50" wp14:editId="7A228FFA">
            <wp:extent cx="1903730" cy="1281445"/>
            <wp:effectExtent l="0" t="0" r="1270" b="0"/>
            <wp:docPr id="691586068" name="Picture 1" descr="A graph with a line and a 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586068" name="Picture 1" descr="A graph with a line and a line&#10;&#10;Description automatically generated with medium confidence"/>
                    <pic:cNvPicPr/>
                  </pic:nvPicPr>
                  <pic:blipFill>
                    <a:blip r:embed="rId91"/>
                    <a:stretch>
                      <a:fillRect/>
                    </a:stretch>
                  </pic:blipFill>
                  <pic:spPr>
                    <a:xfrm>
                      <a:off x="0" y="0"/>
                      <a:ext cx="1918258" cy="1291224"/>
                    </a:xfrm>
                    <a:prstGeom prst="rect">
                      <a:avLst/>
                    </a:prstGeom>
                  </pic:spPr>
                </pic:pic>
              </a:graphicData>
            </a:graphic>
          </wp:inline>
        </w:drawing>
      </w:r>
    </w:p>
    <w:p w14:paraId="5065C866" w14:textId="77777777" w:rsidR="001A736E" w:rsidRDefault="001A736E" w:rsidP="001A736E">
      <w:pPr>
        <w:pStyle w:val="NoSpacing"/>
        <w:rPr>
          <w:sz w:val="24"/>
          <w:szCs w:val="24"/>
        </w:rPr>
      </w:pPr>
    </w:p>
    <w:p w14:paraId="6BC5DC46" w14:textId="0617AB79" w:rsidR="001A736E" w:rsidRDefault="00BC5F85" w:rsidP="001A736E">
      <w:pPr>
        <w:pStyle w:val="NoSpacing"/>
        <w:rPr>
          <w:sz w:val="24"/>
          <w:szCs w:val="24"/>
        </w:rPr>
      </w:pPr>
      <w:r>
        <w:rPr>
          <w:sz w:val="24"/>
          <w:szCs w:val="24"/>
        </w:rPr>
        <w:t>Gain here is minimal.</w:t>
      </w:r>
      <w:r w:rsidR="001A736E">
        <w:rPr>
          <w:sz w:val="24"/>
          <w:szCs w:val="24"/>
        </w:rPr>
        <w:t xml:space="preserve">  Now let’s go deep, instead of wide.  Let’s consider </w:t>
      </w:r>
      <w:r w:rsidR="001A736E" w:rsidRPr="00F10326">
        <w:rPr>
          <w:color w:val="0000FF"/>
          <w:sz w:val="24"/>
          <w:szCs w:val="24"/>
        </w:rPr>
        <w:t>hidden_layers_size = (10,10), (10,10,10), (10,10,10,10)</w:t>
      </w:r>
      <w:r w:rsidR="001A736E">
        <w:rPr>
          <w:sz w:val="24"/>
          <w:szCs w:val="24"/>
        </w:rPr>
        <w:t>.  We have:</w:t>
      </w:r>
    </w:p>
    <w:p w14:paraId="20A066DD" w14:textId="77777777" w:rsidR="001A736E" w:rsidRDefault="001A736E" w:rsidP="001A736E">
      <w:pPr>
        <w:pStyle w:val="NoSpacing"/>
        <w:rPr>
          <w:sz w:val="24"/>
          <w:szCs w:val="24"/>
        </w:rPr>
      </w:pPr>
    </w:p>
    <w:p w14:paraId="5F8E230E" w14:textId="0964B976" w:rsidR="001A736E" w:rsidRDefault="00BC5F85" w:rsidP="001A736E">
      <w:pPr>
        <w:pStyle w:val="NoSpacing"/>
        <w:rPr>
          <w:sz w:val="24"/>
          <w:szCs w:val="24"/>
        </w:rPr>
      </w:pPr>
      <w:r>
        <w:rPr>
          <w:noProof/>
        </w:rPr>
        <w:drawing>
          <wp:inline distT="0" distB="0" distL="0" distR="0" wp14:anchorId="56875F75" wp14:editId="54D4E52C">
            <wp:extent cx="1893587" cy="1274618"/>
            <wp:effectExtent l="0" t="0" r="0" b="1905"/>
            <wp:docPr id="22939384" name="Picture 1" descr="A graph with a line and a dotted 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39384" name="Picture 1" descr="A graph with a line and a dotted line&#10;&#10;Description automatically generated with medium confidence"/>
                    <pic:cNvPicPr/>
                  </pic:nvPicPr>
                  <pic:blipFill>
                    <a:blip r:embed="rId92"/>
                    <a:stretch>
                      <a:fillRect/>
                    </a:stretch>
                  </pic:blipFill>
                  <pic:spPr>
                    <a:xfrm>
                      <a:off x="0" y="0"/>
                      <a:ext cx="1899009" cy="1278267"/>
                    </a:xfrm>
                    <a:prstGeom prst="rect">
                      <a:avLst/>
                    </a:prstGeom>
                  </pic:spPr>
                </pic:pic>
              </a:graphicData>
            </a:graphic>
          </wp:inline>
        </w:drawing>
      </w:r>
      <w:r>
        <w:rPr>
          <w:sz w:val="24"/>
          <w:szCs w:val="24"/>
        </w:rPr>
        <w:t xml:space="preserve">   </w:t>
      </w:r>
      <w:r>
        <w:rPr>
          <w:noProof/>
        </w:rPr>
        <w:drawing>
          <wp:inline distT="0" distB="0" distL="0" distR="0" wp14:anchorId="6CDA19B2" wp14:editId="65125427">
            <wp:extent cx="1925782" cy="1296289"/>
            <wp:effectExtent l="0" t="0" r="0" b="0"/>
            <wp:docPr id="633119200"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3119200" name="Picture 1" descr="A graph with red and blue dots&#10;&#10;Description automatically generated"/>
                    <pic:cNvPicPr/>
                  </pic:nvPicPr>
                  <pic:blipFill>
                    <a:blip r:embed="rId93"/>
                    <a:stretch>
                      <a:fillRect/>
                    </a:stretch>
                  </pic:blipFill>
                  <pic:spPr>
                    <a:xfrm>
                      <a:off x="0" y="0"/>
                      <a:ext cx="1939225" cy="1305338"/>
                    </a:xfrm>
                    <a:prstGeom prst="rect">
                      <a:avLst/>
                    </a:prstGeom>
                  </pic:spPr>
                </pic:pic>
              </a:graphicData>
            </a:graphic>
          </wp:inline>
        </w:drawing>
      </w:r>
      <w:r>
        <w:rPr>
          <w:sz w:val="24"/>
          <w:szCs w:val="24"/>
        </w:rPr>
        <w:t xml:space="preserve">  </w:t>
      </w:r>
      <w:r>
        <w:rPr>
          <w:noProof/>
        </w:rPr>
        <w:drawing>
          <wp:inline distT="0" distB="0" distL="0" distR="0" wp14:anchorId="782B8A74" wp14:editId="487F760B">
            <wp:extent cx="1939636" cy="1305615"/>
            <wp:effectExtent l="0" t="0" r="3810" b="8890"/>
            <wp:docPr id="462772690"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772690" name="Picture 1" descr="A graph with red and blue dots&#10;&#10;Description automatically generated"/>
                    <pic:cNvPicPr/>
                  </pic:nvPicPr>
                  <pic:blipFill>
                    <a:blip r:embed="rId94"/>
                    <a:stretch>
                      <a:fillRect/>
                    </a:stretch>
                  </pic:blipFill>
                  <pic:spPr>
                    <a:xfrm>
                      <a:off x="0" y="0"/>
                      <a:ext cx="1956148" cy="1316730"/>
                    </a:xfrm>
                    <a:prstGeom prst="rect">
                      <a:avLst/>
                    </a:prstGeom>
                  </pic:spPr>
                </pic:pic>
              </a:graphicData>
            </a:graphic>
          </wp:inline>
        </w:drawing>
      </w:r>
    </w:p>
    <w:p w14:paraId="7812E09F" w14:textId="77777777" w:rsidR="00BC5F85" w:rsidRDefault="00BC5F85" w:rsidP="001A736E">
      <w:pPr>
        <w:pStyle w:val="NoSpacing"/>
        <w:rPr>
          <w:sz w:val="24"/>
          <w:szCs w:val="24"/>
        </w:rPr>
      </w:pPr>
    </w:p>
    <w:p w14:paraId="6AE3A80D" w14:textId="29E97DF5" w:rsidR="001A736E" w:rsidRDefault="001A736E" w:rsidP="001A736E">
      <w:pPr>
        <w:pStyle w:val="NoSpacing"/>
        <w:rPr>
          <w:sz w:val="24"/>
          <w:szCs w:val="24"/>
        </w:rPr>
      </w:pPr>
      <w:r>
        <w:rPr>
          <w:sz w:val="24"/>
          <w:szCs w:val="24"/>
        </w:rPr>
        <w:t xml:space="preserve">These results are </w:t>
      </w:r>
      <w:r w:rsidR="00BC5F85">
        <w:rPr>
          <w:sz w:val="24"/>
          <w:szCs w:val="24"/>
        </w:rPr>
        <w:t>a little funky.</w:t>
      </w:r>
      <w:r>
        <w:rPr>
          <w:sz w:val="24"/>
          <w:szCs w:val="24"/>
        </w:rPr>
        <w:t xml:space="preserve">  Would say by (10,10,10), we’re pretty much there.  In fact, increasing it from 3</w:t>
      </w:r>
      <w:r>
        <w:rPr>
          <w:rFonts w:ascii="Calibri" w:hAnsi="Calibri" w:cs="Calibri"/>
          <w:sz w:val="24"/>
          <w:szCs w:val="24"/>
        </w:rPr>
        <w:t>×</w:t>
      </w:r>
      <w:r>
        <w:rPr>
          <w:sz w:val="24"/>
          <w:szCs w:val="24"/>
        </w:rPr>
        <w:t>10 to 4</w:t>
      </w:r>
      <w:r>
        <w:rPr>
          <w:rFonts w:ascii="Calibri" w:hAnsi="Calibri" w:cs="Calibri"/>
          <w:sz w:val="24"/>
          <w:szCs w:val="24"/>
        </w:rPr>
        <w:t>×</w:t>
      </w:r>
      <w:r>
        <w:rPr>
          <w:sz w:val="24"/>
          <w:szCs w:val="24"/>
        </w:rPr>
        <w:t xml:space="preserve">100 = (100,100,100,100) didn’t really make much improvement.  </w:t>
      </w:r>
      <w:r w:rsidRPr="008869DF">
        <w:rPr>
          <w:color w:val="0000FF"/>
          <w:sz w:val="24"/>
          <w:szCs w:val="24"/>
        </w:rPr>
        <w:t>I have read somewhere that n</w:t>
      </w:r>
      <w:r w:rsidRPr="008869DF">
        <w:rPr>
          <w:color w:val="0000FF"/>
          <w:sz w:val="24"/>
          <w:szCs w:val="24"/>
          <w:vertAlign w:val="superscript"/>
        </w:rPr>
        <w:t>th</w:t>
      </w:r>
      <w:r w:rsidRPr="008869DF">
        <w:rPr>
          <w:color w:val="0000FF"/>
          <w:sz w:val="24"/>
          <w:szCs w:val="24"/>
        </w:rPr>
        <w:t xml:space="preserve"> order polynomial regression requires n+1 layers.  </w:t>
      </w:r>
      <w:r>
        <w:rPr>
          <w:color w:val="0000FF"/>
          <w:sz w:val="24"/>
          <w:szCs w:val="24"/>
        </w:rPr>
        <w:t xml:space="preserve">So maybe a general rule is you need the layers to be a width a couple times greater than the input width.  And you need the layers to be deeper than the order of polynomial curviness you’re looking to model.  </w:t>
      </w:r>
      <w:r w:rsidR="00610F9D">
        <w:rPr>
          <w:noProof/>
          <w:sz w:val="24"/>
          <w:szCs w:val="24"/>
        </w:rPr>
        <w:t>Interesting that it’s still, by and large, ignoring the outliers, which is good.  I would wonder though, what kind of architecture would we need, for it to try to get the outliers too?</w:t>
      </w:r>
    </w:p>
    <w:p w14:paraId="3AB2DE01" w14:textId="77777777" w:rsidR="001A736E" w:rsidRDefault="001A736E" w:rsidP="001A736E">
      <w:pPr>
        <w:pStyle w:val="NoSpacing"/>
        <w:rPr>
          <w:sz w:val="24"/>
          <w:szCs w:val="24"/>
        </w:rPr>
      </w:pPr>
    </w:p>
    <w:p w14:paraId="7AFB99C3" w14:textId="77777777" w:rsidR="001A736E" w:rsidRPr="00D56131" w:rsidRDefault="001A736E" w:rsidP="001A736E">
      <w:pPr>
        <w:pStyle w:val="NoSpacing"/>
        <w:rPr>
          <w:b/>
          <w:sz w:val="24"/>
          <w:szCs w:val="24"/>
        </w:rPr>
      </w:pPr>
      <w:r w:rsidRPr="00D56131">
        <w:rPr>
          <w:b/>
          <w:sz w:val="24"/>
          <w:szCs w:val="24"/>
        </w:rPr>
        <w:t xml:space="preserve">Hyperparameter: </w:t>
      </w:r>
      <w:r>
        <w:rPr>
          <w:b/>
          <w:sz w:val="24"/>
          <w:szCs w:val="24"/>
        </w:rPr>
        <w:t>activation</w:t>
      </w:r>
    </w:p>
    <w:p w14:paraId="2146C008" w14:textId="5ABC0D5E" w:rsidR="001A736E" w:rsidRDefault="001A736E" w:rsidP="001A736E">
      <w:pPr>
        <w:pStyle w:val="NoSpacing"/>
        <w:rPr>
          <w:sz w:val="24"/>
          <w:szCs w:val="24"/>
        </w:rPr>
      </w:pPr>
      <w:r>
        <w:rPr>
          <w:sz w:val="24"/>
          <w:szCs w:val="24"/>
        </w:rPr>
        <w:t xml:space="preserve">So all the previous examples were using the relu activation function.  What happens if we use something else?  I’ll use </w:t>
      </w:r>
      <w:r w:rsidRPr="00A50A41">
        <w:rPr>
          <w:i/>
          <w:sz w:val="24"/>
          <w:szCs w:val="24"/>
        </w:rPr>
        <w:t>tanh</w:t>
      </w:r>
      <w:r>
        <w:rPr>
          <w:sz w:val="24"/>
          <w:szCs w:val="24"/>
        </w:rPr>
        <w:t>.</w:t>
      </w:r>
    </w:p>
    <w:p w14:paraId="3241C5DA" w14:textId="77777777" w:rsidR="001A736E" w:rsidRDefault="001A736E" w:rsidP="001A736E">
      <w:pPr>
        <w:pStyle w:val="NoSpacing"/>
        <w:rPr>
          <w:sz w:val="24"/>
          <w:szCs w:val="24"/>
        </w:rPr>
      </w:pPr>
    </w:p>
    <w:p w14:paraId="205018F5" w14:textId="0E2F4F6B" w:rsidR="001A736E" w:rsidRDefault="004D2D0F" w:rsidP="001A736E">
      <w:pPr>
        <w:pStyle w:val="NoSpacing"/>
        <w:rPr>
          <w:noProof/>
        </w:rPr>
      </w:pPr>
      <w:r>
        <w:rPr>
          <w:noProof/>
        </w:rPr>
        <w:drawing>
          <wp:inline distT="0" distB="0" distL="0" distR="0" wp14:anchorId="0B2C8E0F" wp14:editId="0FCA66D7">
            <wp:extent cx="1877291" cy="1263649"/>
            <wp:effectExtent l="0" t="0" r="0" b="0"/>
            <wp:docPr id="724421574"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4421574" name="Picture 1" descr="A graph with red and blue dots&#10;&#10;Description automatically generated"/>
                    <pic:cNvPicPr/>
                  </pic:nvPicPr>
                  <pic:blipFill>
                    <a:blip r:embed="rId95"/>
                    <a:stretch>
                      <a:fillRect/>
                    </a:stretch>
                  </pic:blipFill>
                  <pic:spPr>
                    <a:xfrm>
                      <a:off x="0" y="0"/>
                      <a:ext cx="1887813" cy="1270732"/>
                    </a:xfrm>
                    <a:prstGeom prst="rect">
                      <a:avLst/>
                    </a:prstGeom>
                  </pic:spPr>
                </pic:pic>
              </a:graphicData>
            </a:graphic>
          </wp:inline>
        </w:drawing>
      </w:r>
      <w:r>
        <w:rPr>
          <w:noProof/>
        </w:rPr>
        <w:t xml:space="preserve">  </w:t>
      </w:r>
      <w:r>
        <w:rPr>
          <w:noProof/>
        </w:rPr>
        <w:drawing>
          <wp:inline distT="0" distB="0" distL="0" distR="0" wp14:anchorId="34556FCF" wp14:editId="27F0F956">
            <wp:extent cx="1891146" cy="1272975"/>
            <wp:effectExtent l="0" t="0" r="0" b="3810"/>
            <wp:docPr id="867666098"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666098" name="Picture 1" descr="A graph with red and blue dots&#10;&#10;Description automatically generated"/>
                    <pic:cNvPicPr/>
                  </pic:nvPicPr>
                  <pic:blipFill>
                    <a:blip r:embed="rId96"/>
                    <a:stretch>
                      <a:fillRect/>
                    </a:stretch>
                  </pic:blipFill>
                  <pic:spPr>
                    <a:xfrm>
                      <a:off x="0" y="0"/>
                      <a:ext cx="1925912" cy="1296377"/>
                    </a:xfrm>
                    <a:prstGeom prst="rect">
                      <a:avLst/>
                    </a:prstGeom>
                  </pic:spPr>
                </pic:pic>
              </a:graphicData>
            </a:graphic>
          </wp:inline>
        </w:drawing>
      </w:r>
      <w:r>
        <w:rPr>
          <w:noProof/>
        </w:rPr>
        <w:t xml:space="preserve">  </w:t>
      </w:r>
      <w:r>
        <w:rPr>
          <w:noProof/>
        </w:rPr>
        <w:drawing>
          <wp:inline distT="0" distB="0" distL="0" distR="0" wp14:anchorId="48066FB9" wp14:editId="544857CD">
            <wp:extent cx="1877060" cy="1263494"/>
            <wp:effectExtent l="0" t="0" r="0" b="0"/>
            <wp:docPr id="1938445140"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8445140" name="Picture 1" descr="A graph with red and blue dots&#10;&#10;Description automatically generated"/>
                    <pic:cNvPicPr/>
                  </pic:nvPicPr>
                  <pic:blipFill>
                    <a:blip r:embed="rId97"/>
                    <a:stretch>
                      <a:fillRect/>
                    </a:stretch>
                  </pic:blipFill>
                  <pic:spPr>
                    <a:xfrm>
                      <a:off x="0" y="0"/>
                      <a:ext cx="1881165" cy="1266257"/>
                    </a:xfrm>
                    <a:prstGeom prst="rect">
                      <a:avLst/>
                    </a:prstGeom>
                  </pic:spPr>
                </pic:pic>
              </a:graphicData>
            </a:graphic>
          </wp:inline>
        </w:drawing>
      </w:r>
    </w:p>
    <w:p w14:paraId="3BDA43E6" w14:textId="77777777" w:rsidR="001A736E" w:rsidRPr="0042191D" w:rsidRDefault="001A736E" w:rsidP="001A736E">
      <w:pPr>
        <w:pStyle w:val="NoSpacing"/>
        <w:rPr>
          <w:noProof/>
          <w:sz w:val="24"/>
          <w:szCs w:val="24"/>
        </w:rPr>
      </w:pPr>
    </w:p>
    <w:p w14:paraId="75680C5D" w14:textId="398AC90F" w:rsidR="00565927" w:rsidRDefault="004D2D0F" w:rsidP="001A736E">
      <w:pPr>
        <w:pStyle w:val="NoSpacing"/>
        <w:rPr>
          <w:noProof/>
          <w:sz w:val="24"/>
          <w:szCs w:val="24"/>
        </w:rPr>
      </w:pPr>
      <w:r>
        <w:rPr>
          <w:noProof/>
          <w:sz w:val="24"/>
          <w:szCs w:val="24"/>
        </w:rPr>
        <w:t>Looks a little better, but still</w:t>
      </w:r>
      <w:r w:rsidR="001A736E" w:rsidRPr="0042191D">
        <w:rPr>
          <w:noProof/>
          <w:sz w:val="24"/>
          <w:szCs w:val="24"/>
        </w:rPr>
        <w:t>.</w:t>
      </w:r>
      <w:r w:rsidR="001A736E">
        <w:rPr>
          <w:noProof/>
          <w:sz w:val="24"/>
          <w:szCs w:val="24"/>
        </w:rPr>
        <w:t xml:space="preserve">  </w:t>
      </w:r>
      <w:r w:rsidR="00610F9D">
        <w:rPr>
          <w:noProof/>
          <w:sz w:val="24"/>
          <w:szCs w:val="24"/>
        </w:rPr>
        <w:t xml:space="preserve">Interesting that it’s still, by and large, ignoring the outliers, which is good.  I would wonder though, what kind of architecture would we need, for it to try to get the outliers too?  </w:t>
      </w:r>
      <w:r w:rsidR="001A736E">
        <w:rPr>
          <w:noProof/>
          <w:sz w:val="24"/>
          <w:szCs w:val="24"/>
        </w:rPr>
        <w:t>Interestingly, the logistic activation function gave terrible results, with the specified tolerance I’ve been using (tol = default, or sometimes 10</w:t>
      </w:r>
      <w:r w:rsidR="001A736E">
        <w:rPr>
          <w:noProof/>
          <w:sz w:val="24"/>
          <w:szCs w:val="24"/>
          <w:vertAlign w:val="superscript"/>
        </w:rPr>
        <w:t>-5</w:t>
      </w:r>
      <w:r w:rsidR="001A736E">
        <w:rPr>
          <w:noProof/>
          <w:sz w:val="24"/>
          <w:szCs w:val="24"/>
        </w:rPr>
        <w:t>)</w:t>
      </w:r>
      <w:r w:rsidR="00610F9D">
        <w:rPr>
          <w:noProof/>
          <w:sz w:val="24"/>
          <w:szCs w:val="24"/>
        </w:rPr>
        <w:t xml:space="preserve">. </w:t>
      </w:r>
      <w:r w:rsidR="001A736E">
        <w:rPr>
          <w:noProof/>
          <w:sz w:val="24"/>
          <w:szCs w:val="24"/>
        </w:rPr>
        <w:t xml:space="preserve"> Now let’s try the softplus activation function.  This one isn’t available to sklearn’s library.  So have to use TensorFlow.  </w:t>
      </w:r>
      <w:r w:rsidR="00565927">
        <w:rPr>
          <w:noProof/>
          <w:sz w:val="24"/>
          <w:szCs w:val="24"/>
        </w:rPr>
        <w:t xml:space="preserve">Note I had to increase the learning rate to </w:t>
      </w:r>
      <w:r w:rsidR="00565927">
        <w:rPr>
          <w:rFonts w:ascii="Calibri" w:hAnsi="Calibri" w:cs="Calibri"/>
          <w:noProof/>
          <w:sz w:val="24"/>
          <w:szCs w:val="24"/>
        </w:rPr>
        <w:t>α</w:t>
      </w:r>
      <w:r w:rsidR="00565927">
        <w:rPr>
          <w:noProof/>
          <w:sz w:val="24"/>
          <w:szCs w:val="24"/>
        </w:rPr>
        <w:t xml:space="preserve"> = 0.006, and run it for 5000 epochs.  </w:t>
      </w:r>
    </w:p>
    <w:p w14:paraId="67DA9108" w14:textId="77777777" w:rsidR="00565927" w:rsidRDefault="00565927" w:rsidP="001A736E">
      <w:pPr>
        <w:pStyle w:val="NoSpacing"/>
        <w:rPr>
          <w:noProof/>
          <w:sz w:val="24"/>
          <w:szCs w:val="24"/>
        </w:rPr>
      </w:pPr>
    </w:p>
    <w:p w14:paraId="3F6BA0AD" w14:textId="7FFA51C2" w:rsidR="001A736E" w:rsidRDefault="004E15F8" w:rsidP="001A736E">
      <w:pPr>
        <w:pStyle w:val="NoSpacing"/>
        <w:rPr>
          <w:noProof/>
          <w:sz w:val="24"/>
          <w:szCs w:val="24"/>
        </w:rPr>
      </w:pPr>
      <w:r>
        <w:rPr>
          <w:noProof/>
        </w:rPr>
        <w:drawing>
          <wp:inline distT="0" distB="0" distL="0" distR="0" wp14:anchorId="11DB53F8" wp14:editId="69FBE7D9">
            <wp:extent cx="1838494" cy="1237534"/>
            <wp:effectExtent l="0" t="0" r="0" b="1270"/>
            <wp:docPr id="18610798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1079874" name=""/>
                    <pic:cNvPicPr/>
                  </pic:nvPicPr>
                  <pic:blipFill>
                    <a:blip r:embed="rId98"/>
                    <a:stretch>
                      <a:fillRect/>
                    </a:stretch>
                  </pic:blipFill>
                  <pic:spPr>
                    <a:xfrm>
                      <a:off x="0" y="0"/>
                      <a:ext cx="1890280" cy="1272393"/>
                    </a:xfrm>
                    <a:prstGeom prst="rect">
                      <a:avLst/>
                    </a:prstGeom>
                  </pic:spPr>
                </pic:pic>
              </a:graphicData>
            </a:graphic>
          </wp:inline>
        </w:drawing>
      </w:r>
      <w:r>
        <w:rPr>
          <w:noProof/>
          <w:sz w:val="24"/>
          <w:szCs w:val="24"/>
        </w:rPr>
        <w:t xml:space="preserve"> </w:t>
      </w:r>
      <w:r w:rsidR="00565927">
        <w:rPr>
          <w:noProof/>
        </w:rPr>
        <w:drawing>
          <wp:inline distT="0" distB="0" distL="0" distR="0" wp14:anchorId="48925A76" wp14:editId="77C0BAE5">
            <wp:extent cx="1848708" cy="1244409"/>
            <wp:effectExtent l="0" t="0" r="0" b="0"/>
            <wp:docPr id="401673571"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673571" name="Picture 1" descr="A graph with red and blue dots&#10;&#10;Description automatically generated"/>
                    <pic:cNvPicPr/>
                  </pic:nvPicPr>
                  <pic:blipFill>
                    <a:blip r:embed="rId99"/>
                    <a:stretch>
                      <a:fillRect/>
                    </a:stretch>
                  </pic:blipFill>
                  <pic:spPr>
                    <a:xfrm>
                      <a:off x="0" y="0"/>
                      <a:ext cx="1869392" cy="1258332"/>
                    </a:xfrm>
                    <a:prstGeom prst="rect">
                      <a:avLst/>
                    </a:prstGeom>
                  </pic:spPr>
                </pic:pic>
              </a:graphicData>
            </a:graphic>
          </wp:inline>
        </w:drawing>
      </w:r>
      <w:r w:rsidR="001A736E">
        <w:rPr>
          <w:noProof/>
          <w:sz w:val="24"/>
          <w:szCs w:val="24"/>
        </w:rPr>
        <w:t xml:space="preserve"> </w:t>
      </w:r>
      <w:r>
        <w:rPr>
          <w:noProof/>
          <w:sz w:val="24"/>
          <w:szCs w:val="24"/>
        </w:rPr>
        <w:t xml:space="preserve"> </w:t>
      </w:r>
      <w:r>
        <w:rPr>
          <w:noProof/>
        </w:rPr>
        <w:drawing>
          <wp:inline distT="0" distB="0" distL="0" distR="0" wp14:anchorId="464A5DAF" wp14:editId="500FCE49">
            <wp:extent cx="1858921" cy="1251284"/>
            <wp:effectExtent l="0" t="0" r="8255" b="6350"/>
            <wp:docPr id="601075482" name="Picture 1" descr="A graph with red and blue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1075482" name="Picture 1" descr="A graph with red and blue dots&#10;&#10;Description automatically generated"/>
                    <pic:cNvPicPr/>
                  </pic:nvPicPr>
                  <pic:blipFill>
                    <a:blip r:embed="rId100"/>
                    <a:stretch>
                      <a:fillRect/>
                    </a:stretch>
                  </pic:blipFill>
                  <pic:spPr>
                    <a:xfrm>
                      <a:off x="0" y="0"/>
                      <a:ext cx="1876552" cy="1263152"/>
                    </a:xfrm>
                    <a:prstGeom prst="rect">
                      <a:avLst/>
                    </a:prstGeom>
                  </pic:spPr>
                </pic:pic>
              </a:graphicData>
            </a:graphic>
          </wp:inline>
        </w:drawing>
      </w:r>
    </w:p>
    <w:p w14:paraId="29534107" w14:textId="77777777" w:rsidR="001A736E" w:rsidRPr="004E15F8" w:rsidRDefault="001A736E" w:rsidP="001A736E">
      <w:pPr>
        <w:pStyle w:val="NoSpacing"/>
        <w:rPr>
          <w:sz w:val="24"/>
          <w:szCs w:val="24"/>
        </w:rPr>
      </w:pPr>
    </w:p>
    <w:p w14:paraId="233657E8" w14:textId="1C501958" w:rsidR="004E15F8" w:rsidRPr="004E15F8" w:rsidRDefault="004E15F8" w:rsidP="001A736E">
      <w:pPr>
        <w:pStyle w:val="NoSpacing"/>
        <w:rPr>
          <w:sz w:val="24"/>
          <w:szCs w:val="24"/>
        </w:rPr>
      </w:pPr>
      <w:r w:rsidRPr="004E15F8">
        <w:rPr>
          <w:sz w:val="24"/>
          <w:szCs w:val="24"/>
        </w:rPr>
        <w:t>The 10</w:t>
      </w:r>
      <w:r w:rsidRPr="004E15F8">
        <w:rPr>
          <w:rFonts w:ascii="Calibri" w:hAnsi="Calibri" w:cs="Calibri"/>
          <w:sz w:val="24"/>
          <w:szCs w:val="24"/>
        </w:rPr>
        <w:t>×</w:t>
      </w:r>
      <w:r w:rsidRPr="004E15F8">
        <w:rPr>
          <w:sz w:val="24"/>
          <w:szCs w:val="24"/>
        </w:rPr>
        <w:t xml:space="preserve">10 looks the best, even though the other ones actually have slightly lower loss.  </w:t>
      </w:r>
      <w:r>
        <w:rPr>
          <w:sz w:val="24"/>
          <w:szCs w:val="24"/>
        </w:rPr>
        <w:t>The 10</w:t>
      </w:r>
      <w:r>
        <w:rPr>
          <w:rFonts w:ascii="Calibri" w:hAnsi="Calibri" w:cs="Calibri"/>
          <w:sz w:val="24"/>
          <w:szCs w:val="24"/>
        </w:rPr>
        <w:t>×</w:t>
      </w:r>
      <w:r>
        <w:rPr>
          <w:sz w:val="24"/>
          <w:szCs w:val="24"/>
        </w:rPr>
        <w:t xml:space="preserve">10 would probably do better in cross-validation.  </w:t>
      </w:r>
    </w:p>
    <w:p w14:paraId="72C50D42" w14:textId="77777777" w:rsidR="004E15F8" w:rsidRDefault="004E15F8" w:rsidP="001A736E">
      <w:pPr>
        <w:pStyle w:val="NoSpacing"/>
        <w:rPr>
          <w:sz w:val="28"/>
          <w:szCs w:val="28"/>
        </w:rPr>
      </w:pPr>
    </w:p>
    <w:p w14:paraId="0113C9AD" w14:textId="77777777" w:rsidR="004F5810" w:rsidRPr="00D56131" w:rsidRDefault="004F5810" w:rsidP="004F5810">
      <w:pPr>
        <w:pStyle w:val="NoSpacing"/>
        <w:rPr>
          <w:b/>
          <w:sz w:val="24"/>
          <w:szCs w:val="24"/>
        </w:rPr>
      </w:pPr>
      <w:bookmarkStart w:id="0" w:name="_Hlk157527365"/>
      <w:r w:rsidRPr="00D56131">
        <w:rPr>
          <w:b/>
          <w:sz w:val="24"/>
          <w:szCs w:val="24"/>
        </w:rPr>
        <w:t xml:space="preserve">Hyperparameter: </w:t>
      </w:r>
      <w:r>
        <w:rPr>
          <w:b/>
          <w:sz w:val="24"/>
          <w:szCs w:val="24"/>
        </w:rPr>
        <w:t>batch size</w:t>
      </w:r>
    </w:p>
    <w:p w14:paraId="6F2CAA57" w14:textId="55CE6C61" w:rsidR="004F5810" w:rsidRDefault="004F5810" w:rsidP="004F5810">
      <w:pPr>
        <w:pStyle w:val="NoSpacing"/>
        <w:rPr>
          <w:sz w:val="24"/>
          <w:szCs w:val="24"/>
        </w:rPr>
      </w:pPr>
      <w:r>
        <w:rPr>
          <w:noProof/>
          <w:sz w:val="24"/>
          <w:szCs w:val="24"/>
        </w:rPr>
        <w:t>The batch_size default is 200, for sklearn, I think.  And for TensorFlow it’s 32.  And it’s the number of sampled rows of data that are used when updating the weights via sgd or Adam.  The epochs are the number of times the algorithm runs through all of your data.  So if you have 100 rows, batch_size = 40, and epochs = 250, then you’ll update weights 3 times per epoch (once with the first 40 rows, again with the next 40 rows, and again, usually, with the next 20 rows), for a total of 3</w:t>
      </w:r>
      <w:r>
        <w:rPr>
          <w:rFonts w:ascii="Calibri" w:hAnsi="Calibri" w:cs="Calibri"/>
          <w:noProof/>
          <w:sz w:val="24"/>
          <w:szCs w:val="24"/>
        </w:rPr>
        <w:t>·</w:t>
      </w:r>
      <w:r>
        <w:rPr>
          <w:noProof/>
          <w:sz w:val="24"/>
          <w:szCs w:val="24"/>
        </w:rPr>
        <w:t xml:space="preserve">250 = 750 times.  </w:t>
      </w:r>
      <w:r>
        <w:rPr>
          <w:sz w:val="24"/>
          <w:szCs w:val="24"/>
        </w:rPr>
        <w:t>Going back to the 10</w:t>
      </w:r>
      <w:r>
        <w:rPr>
          <w:rFonts w:ascii="Calibri" w:hAnsi="Calibri" w:cs="Calibri"/>
          <w:sz w:val="24"/>
          <w:szCs w:val="24"/>
        </w:rPr>
        <w:t>×</w:t>
      </w:r>
      <w:r>
        <w:rPr>
          <w:sz w:val="24"/>
          <w:szCs w:val="24"/>
        </w:rPr>
        <w:t>10</w:t>
      </w:r>
      <w:r>
        <w:rPr>
          <w:rFonts w:ascii="Calibri" w:hAnsi="Calibri" w:cs="Calibri"/>
          <w:sz w:val="24"/>
          <w:szCs w:val="24"/>
        </w:rPr>
        <w:t>×</w:t>
      </w:r>
      <w:r>
        <w:rPr>
          <w:sz w:val="24"/>
          <w:szCs w:val="24"/>
        </w:rPr>
        <w:t>10 architecture, with relu activation, and doing a couple different batch sizes,</w:t>
      </w:r>
    </w:p>
    <w:p w14:paraId="1F8FCA2A" w14:textId="77777777" w:rsidR="004F5810" w:rsidRDefault="004F5810" w:rsidP="004F5810">
      <w:pPr>
        <w:pStyle w:val="NoSpacing"/>
        <w:rPr>
          <w:sz w:val="24"/>
          <w:szCs w:val="24"/>
        </w:rPr>
      </w:pPr>
    </w:p>
    <w:p w14:paraId="6A4B6454" w14:textId="77777777" w:rsidR="004F5810" w:rsidRDefault="004F5810" w:rsidP="004F5810">
      <w:pPr>
        <w:pStyle w:val="NoSpacing"/>
        <w:rPr>
          <w:noProof/>
        </w:rPr>
      </w:pPr>
      <w:r>
        <w:rPr>
          <w:noProof/>
        </w:rPr>
        <w:drawing>
          <wp:inline distT="0" distB="0" distL="0" distR="0" wp14:anchorId="767C0900" wp14:editId="0F724DE6">
            <wp:extent cx="1873006" cy="1260764"/>
            <wp:effectExtent l="0" t="0" r="0" b="0"/>
            <wp:docPr id="1889797451" name="Picture 1" descr="A graph with a line and a line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797451" name="Picture 1" descr="A graph with a line and a line graph&#10;&#10;Description automatically generated with medium confidence"/>
                    <pic:cNvPicPr/>
                  </pic:nvPicPr>
                  <pic:blipFill>
                    <a:blip r:embed="rId101"/>
                    <a:stretch>
                      <a:fillRect/>
                    </a:stretch>
                  </pic:blipFill>
                  <pic:spPr>
                    <a:xfrm>
                      <a:off x="0" y="0"/>
                      <a:ext cx="1898130" cy="1277676"/>
                    </a:xfrm>
                    <a:prstGeom prst="rect">
                      <a:avLst/>
                    </a:prstGeom>
                  </pic:spPr>
                </pic:pic>
              </a:graphicData>
            </a:graphic>
          </wp:inline>
        </w:drawing>
      </w:r>
      <w:r>
        <w:rPr>
          <w:noProof/>
        </w:rPr>
        <w:t xml:space="preserve">   </w:t>
      </w:r>
      <w:r>
        <w:rPr>
          <w:noProof/>
        </w:rPr>
        <w:drawing>
          <wp:inline distT="0" distB="0" distL="0" distR="0" wp14:anchorId="2F231EA3" wp14:editId="715B21E3">
            <wp:extent cx="1873005" cy="1260764"/>
            <wp:effectExtent l="0" t="0" r="0" b="0"/>
            <wp:docPr id="829970938" name="Picture 1" descr="A graph with a line and a line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9970938" name="Picture 1" descr="A graph with a line and a line graph&#10;&#10;Description automatically generated with medium confidence"/>
                    <pic:cNvPicPr/>
                  </pic:nvPicPr>
                  <pic:blipFill>
                    <a:blip r:embed="rId102"/>
                    <a:stretch>
                      <a:fillRect/>
                    </a:stretch>
                  </pic:blipFill>
                  <pic:spPr>
                    <a:xfrm>
                      <a:off x="0" y="0"/>
                      <a:ext cx="1897363" cy="1277160"/>
                    </a:xfrm>
                    <a:prstGeom prst="rect">
                      <a:avLst/>
                    </a:prstGeom>
                  </pic:spPr>
                </pic:pic>
              </a:graphicData>
            </a:graphic>
          </wp:inline>
        </w:drawing>
      </w:r>
      <w:r>
        <w:rPr>
          <w:noProof/>
        </w:rPr>
        <w:t xml:space="preserve"> </w:t>
      </w:r>
      <w:r>
        <w:rPr>
          <w:noProof/>
        </w:rPr>
        <w:drawing>
          <wp:inline distT="0" distB="0" distL="0" distR="0" wp14:anchorId="502FF707" wp14:editId="5B24A13B">
            <wp:extent cx="1893587" cy="1274618"/>
            <wp:effectExtent l="0" t="0" r="0" b="1905"/>
            <wp:docPr id="121583041" name="Picture 1" descr="A graph with a line and a dotted 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583041" name="Picture 1" descr="A graph with a line and a dotted line&#10;&#10;Description automatically generated with medium confidence"/>
                    <pic:cNvPicPr/>
                  </pic:nvPicPr>
                  <pic:blipFill>
                    <a:blip r:embed="rId103"/>
                    <a:stretch>
                      <a:fillRect/>
                    </a:stretch>
                  </pic:blipFill>
                  <pic:spPr>
                    <a:xfrm>
                      <a:off x="0" y="0"/>
                      <a:ext cx="1906671" cy="1283425"/>
                    </a:xfrm>
                    <a:prstGeom prst="rect">
                      <a:avLst/>
                    </a:prstGeom>
                  </pic:spPr>
                </pic:pic>
              </a:graphicData>
            </a:graphic>
          </wp:inline>
        </w:drawing>
      </w:r>
    </w:p>
    <w:p w14:paraId="6954D7C2" w14:textId="77777777" w:rsidR="004F5810" w:rsidRPr="0042191D" w:rsidRDefault="004F5810" w:rsidP="004F5810">
      <w:pPr>
        <w:pStyle w:val="NoSpacing"/>
        <w:rPr>
          <w:noProof/>
          <w:sz w:val="24"/>
          <w:szCs w:val="24"/>
        </w:rPr>
      </w:pPr>
    </w:p>
    <w:p w14:paraId="76E6273B" w14:textId="276FAEB6" w:rsidR="004F5810" w:rsidRDefault="004F5810" w:rsidP="004F5810">
      <w:pPr>
        <w:pStyle w:val="NoSpacing"/>
        <w:rPr>
          <w:noProof/>
          <w:sz w:val="24"/>
          <w:szCs w:val="24"/>
        </w:rPr>
      </w:pPr>
      <w:r>
        <w:rPr>
          <w:noProof/>
          <w:sz w:val="24"/>
          <w:szCs w:val="24"/>
        </w:rPr>
        <w:lastRenderedPageBreak/>
        <w:t>They look about the same.  Maybe batch_size = 50 is best.  When using the tanh activation function, the difference was a little more dramatic, and could see that you probably don’t want to use batch_size = data_frame_size = 100 (in this case).  Apropos TensorFlow, looks like often times you’ll want to increase the batch_size above its default 32.  Seems like it gets stuck in a false minimum a lot, which might happen if its not sampling enough of your data at once.  For instance, it could sample the left half the data and try to approximate it by an upward line, and then the right half of the data, it try to approximate it via a downward line.  And maybe it will just kind of see-saw back and forth between these options.  But clearly we need a parabola, not a line, and it can only see that if it is looking at a large enough sample of the data.  On the other hand, the sklearn and TensorFlow algorithms are supposed to shuffle the data after every epoch so that this kind of thing wouldn’t happen.  But I have noticed that changing batch_size has an effect on convergence, often times.</w:t>
      </w:r>
    </w:p>
    <w:p w14:paraId="27B90C26" w14:textId="77777777" w:rsidR="004F5810" w:rsidRPr="0042191D" w:rsidRDefault="004F5810" w:rsidP="001A736E">
      <w:pPr>
        <w:pStyle w:val="NoSpacing"/>
        <w:rPr>
          <w:sz w:val="28"/>
          <w:szCs w:val="28"/>
        </w:rPr>
      </w:pPr>
    </w:p>
    <w:p w14:paraId="4090D14E" w14:textId="015081E6" w:rsidR="00292DAC" w:rsidRPr="00D56131" w:rsidRDefault="00292DAC" w:rsidP="00292DAC">
      <w:pPr>
        <w:pStyle w:val="NoSpacing"/>
        <w:rPr>
          <w:b/>
          <w:sz w:val="24"/>
          <w:szCs w:val="24"/>
        </w:rPr>
      </w:pPr>
      <w:r w:rsidRPr="00D56131">
        <w:rPr>
          <w:b/>
          <w:sz w:val="24"/>
          <w:szCs w:val="24"/>
        </w:rPr>
        <w:t xml:space="preserve">Hyperparameter: </w:t>
      </w:r>
      <w:r>
        <w:rPr>
          <w:b/>
          <w:sz w:val="24"/>
          <w:szCs w:val="24"/>
        </w:rPr>
        <w:t>learning rate</w:t>
      </w:r>
      <w:r w:rsidR="004F5810">
        <w:rPr>
          <w:b/>
          <w:sz w:val="24"/>
          <w:szCs w:val="24"/>
        </w:rPr>
        <w:t xml:space="preserve">, </w:t>
      </w:r>
      <w:r w:rsidR="00AD3154">
        <w:rPr>
          <w:b/>
          <w:sz w:val="24"/>
          <w:szCs w:val="24"/>
        </w:rPr>
        <w:t xml:space="preserve">epochs, </w:t>
      </w:r>
      <w:r w:rsidR="00C406AA">
        <w:rPr>
          <w:b/>
          <w:sz w:val="24"/>
          <w:szCs w:val="24"/>
        </w:rPr>
        <w:t>min_delta</w:t>
      </w:r>
      <w:r w:rsidR="004F5810">
        <w:rPr>
          <w:b/>
          <w:sz w:val="24"/>
          <w:szCs w:val="24"/>
        </w:rPr>
        <w:t xml:space="preserve">, </w:t>
      </w:r>
      <w:r w:rsidR="00C406AA">
        <w:rPr>
          <w:b/>
          <w:sz w:val="24"/>
          <w:szCs w:val="24"/>
        </w:rPr>
        <w:t>patience,</w:t>
      </w:r>
    </w:p>
    <w:p w14:paraId="23DBED37" w14:textId="77777777" w:rsidR="00AD3154" w:rsidRDefault="006932B1" w:rsidP="00292DAC">
      <w:pPr>
        <w:pStyle w:val="NoSpacing"/>
        <w:rPr>
          <w:noProof/>
          <w:sz w:val="24"/>
          <w:szCs w:val="24"/>
        </w:rPr>
      </w:pPr>
      <w:r>
        <w:rPr>
          <w:noProof/>
          <w:sz w:val="24"/>
          <w:szCs w:val="24"/>
        </w:rPr>
        <w:t>The</w:t>
      </w:r>
      <w:r w:rsidR="00C406AA">
        <w:rPr>
          <w:noProof/>
          <w:sz w:val="24"/>
          <w:szCs w:val="24"/>
        </w:rPr>
        <w:t xml:space="preserve"> defaults for these parameters in sklearn is </w:t>
      </w:r>
      <w:r w:rsidR="00C406AA" w:rsidRPr="00AD3154">
        <w:rPr>
          <w:rFonts w:ascii="Calibri" w:hAnsi="Calibri" w:cs="Calibri"/>
          <w:i/>
          <w:iCs/>
          <w:noProof/>
          <w:sz w:val="24"/>
          <w:szCs w:val="24"/>
        </w:rPr>
        <w:t>α</w:t>
      </w:r>
      <w:r w:rsidR="00C406AA">
        <w:rPr>
          <w:noProof/>
          <w:sz w:val="24"/>
          <w:szCs w:val="24"/>
        </w:rPr>
        <w:t xml:space="preserve"> = 0.001, </w:t>
      </w:r>
      <w:r w:rsidR="00AD3154" w:rsidRPr="00AD3154">
        <w:rPr>
          <w:i/>
          <w:iCs/>
          <w:noProof/>
          <w:sz w:val="24"/>
          <w:szCs w:val="24"/>
        </w:rPr>
        <w:t>epochs/max_iter</w:t>
      </w:r>
      <w:r w:rsidR="00AD3154">
        <w:rPr>
          <w:noProof/>
          <w:sz w:val="24"/>
          <w:szCs w:val="24"/>
        </w:rPr>
        <w:t xml:space="preserve"> = 200, </w:t>
      </w:r>
      <w:r w:rsidR="00C406AA" w:rsidRPr="00AD3154">
        <w:rPr>
          <w:i/>
          <w:iCs/>
          <w:noProof/>
          <w:sz w:val="24"/>
          <w:szCs w:val="24"/>
        </w:rPr>
        <w:t>min_de</w:t>
      </w:r>
      <w:r w:rsidR="00AD3154" w:rsidRPr="00AD3154">
        <w:rPr>
          <w:i/>
          <w:iCs/>
          <w:noProof/>
          <w:sz w:val="24"/>
          <w:szCs w:val="24"/>
        </w:rPr>
        <w:t>l</w:t>
      </w:r>
      <w:r w:rsidR="00C406AA" w:rsidRPr="00AD3154">
        <w:rPr>
          <w:i/>
          <w:iCs/>
          <w:noProof/>
          <w:sz w:val="24"/>
          <w:szCs w:val="24"/>
        </w:rPr>
        <w:t>ta/tolerance</w:t>
      </w:r>
      <w:r w:rsidR="00C406AA">
        <w:rPr>
          <w:noProof/>
          <w:sz w:val="24"/>
          <w:szCs w:val="24"/>
        </w:rPr>
        <w:t xml:space="preserve"> = 0.0001, </w:t>
      </w:r>
      <w:r w:rsidR="00AD3154">
        <w:rPr>
          <w:noProof/>
          <w:sz w:val="24"/>
          <w:szCs w:val="24"/>
        </w:rPr>
        <w:t xml:space="preserve">and </w:t>
      </w:r>
      <w:r w:rsidR="00C406AA" w:rsidRPr="00AD3154">
        <w:rPr>
          <w:i/>
          <w:iCs/>
          <w:noProof/>
          <w:sz w:val="24"/>
          <w:szCs w:val="24"/>
        </w:rPr>
        <w:t>patience/n_iter_no_change</w:t>
      </w:r>
      <w:r w:rsidR="00C406AA">
        <w:rPr>
          <w:noProof/>
          <w:sz w:val="24"/>
          <w:szCs w:val="24"/>
        </w:rPr>
        <w:t xml:space="preserve"> = 10.  For TensorFlow it’s </w:t>
      </w:r>
      <w:r w:rsidR="00C406AA" w:rsidRPr="00AD3154">
        <w:rPr>
          <w:rFonts w:ascii="Calibri" w:hAnsi="Calibri" w:cs="Calibri"/>
          <w:i/>
          <w:iCs/>
          <w:noProof/>
          <w:sz w:val="24"/>
          <w:szCs w:val="24"/>
        </w:rPr>
        <w:t>α</w:t>
      </w:r>
      <w:r w:rsidR="00C406AA">
        <w:rPr>
          <w:noProof/>
          <w:sz w:val="24"/>
          <w:szCs w:val="24"/>
        </w:rPr>
        <w:t xml:space="preserve"> = 0.001 (set in nn.compile method), </w:t>
      </w:r>
      <w:r w:rsidR="00AD3154" w:rsidRPr="00AD3154">
        <w:rPr>
          <w:i/>
          <w:iCs/>
          <w:noProof/>
          <w:sz w:val="24"/>
          <w:szCs w:val="24"/>
        </w:rPr>
        <w:t>epochs</w:t>
      </w:r>
      <w:r w:rsidR="00AD3154">
        <w:rPr>
          <w:noProof/>
          <w:sz w:val="24"/>
          <w:szCs w:val="24"/>
        </w:rPr>
        <w:t xml:space="preserve"> (set in nn.fit method) = no default, </w:t>
      </w:r>
      <w:r w:rsidR="00C406AA" w:rsidRPr="00AD3154">
        <w:rPr>
          <w:i/>
          <w:iCs/>
          <w:noProof/>
          <w:sz w:val="24"/>
          <w:szCs w:val="24"/>
        </w:rPr>
        <w:t>min_delta</w:t>
      </w:r>
      <w:r w:rsidR="00C406AA">
        <w:rPr>
          <w:noProof/>
          <w:sz w:val="24"/>
          <w:szCs w:val="24"/>
        </w:rPr>
        <w:t xml:space="preserve"> (set in callbacks.EarlyStopping method) = no default, </w:t>
      </w:r>
      <w:r w:rsidR="00AD3154">
        <w:rPr>
          <w:noProof/>
          <w:sz w:val="24"/>
          <w:szCs w:val="24"/>
        </w:rPr>
        <w:t xml:space="preserve">and </w:t>
      </w:r>
      <w:r w:rsidR="00C406AA" w:rsidRPr="00AD3154">
        <w:rPr>
          <w:i/>
          <w:iCs/>
          <w:noProof/>
          <w:sz w:val="24"/>
          <w:szCs w:val="24"/>
        </w:rPr>
        <w:t>patience</w:t>
      </w:r>
      <w:r w:rsidR="00C406AA">
        <w:rPr>
          <w:noProof/>
          <w:sz w:val="24"/>
          <w:szCs w:val="24"/>
        </w:rPr>
        <w:t xml:space="preserve"> (set in callbacks.EarlyStopping method) = no default.  </w:t>
      </w:r>
    </w:p>
    <w:p w14:paraId="69AC9391" w14:textId="77777777" w:rsidR="00AD3154" w:rsidRDefault="00AD3154" w:rsidP="00292DAC">
      <w:pPr>
        <w:pStyle w:val="NoSpacing"/>
        <w:rPr>
          <w:noProof/>
          <w:sz w:val="24"/>
          <w:szCs w:val="24"/>
        </w:rPr>
      </w:pPr>
    </w:p>
    <w:p w14:paraId="0293DD30" w14:textId="1CA60568" w:rsidR="00AD3154" w:rsidRDefault="00C406AA" w:rsidP="00292DAC">
      <w:pPr>
        <w:pStyle w:val="NoSpacing"/>
        <w:rPr>
          <w:noProof/>
          <w:sz w:val="24"/>
          <w:szCs w:val="24"/>
        </w:rPr>
      </w:pPr>
      <w:r w:rsidRPr="00AD3154">
        <w:rPr>
          <w:rFonts w:ascii="Calibri" w:hAnsi="Calibri" w:cs="Calibri"/>
          <w:i/>
          <w:iCs/>
          <w:noProof/>
          <w:sz w:val="24"/>
          <w:szCs w:val="24"/>
        </w:rPr>
        <w:t>α</w:t>
      </w:r>
      <w:r>
        <w:rPr>
          <w:noProof/>
          <w:sz w:val="24"/>
          <w:szCs w:val="24"/>
        </w:rPr>
        <w:t xml:space="preserve"> </w:t>
      </w:r>
      <w:r w:rsidR="006932B1">
        <w:rPr>
          <w:noProof/>
          <w:sz w:val="24"/>
          <w:szCs w:val="24"/>
        </w:rPr>
        <w:t>adjust</w:t>
      </w:r>
      <w:r>
        <w:rPr>
          <w:noProof/>
          <w:sz w:val="24"/>
          <w:szCs w:val="24"/>
        </w:rPr>
        <w:t>s</w:t>
      </w:r>
      <w:r w:rsidR="006932B1">
        <w:rPr>
          <w:noProof/>
          <w:sz w:val="24"/>
          <w:szCs w:val="24"/>
        </w:rPr>
        <w:t xml:space="preserve"> how much weights and biases are updated in the direction of the gradient after each batch is evaluated.  </w:t>
      </w:r>
      <w:r w:rsidR="00AD3154" w:rsidRPr="00AD3154">
        <w:rPr>
          <w:i/>
          <w:iCs/>
          <w:noProof/>
          <w:sz w:val="24"/>
          <w:szCs w:val="24"/>
        </w:rPr>
        <w:t>epochs</w:t>
      </w:r>
      <w:r w:rsidR="00AD3154">
        <w:rPr>
          <w:noProof/>
          <w:sz w:val="24"/>
          <w:szCs w:val="24"/>
        </w:rPr>
        <w:t xml:space="preserve"> sets the number of iterations over which all the data is run through the algorithm (epochs</w:t>
      </w:r>
      <w:r w:rsidR="00AD3154">
        <w:rPr>
          <w:rFonts w:ascii="Calibri" w:hAnsi="Calibri" w:cs="Calibri"/>
          <w:noProof/>
          <w:sz w:val="24"/>
          <w:szCs w:val="24"/>
        </w:rPr>
        <w:t>×</w:t>
      </w:r>
      <w:r w:rsidR="00AD3154">
        <w:rPr>
          <w:noProof/>
          <w:sz w:val="24"/>
          <w:szCs w:val="24"/>
        </w:rPr>
        <w:t xml:space="preserve">batches would be the number of times the weights and biases are updated). </w:t>
      </w:r>
      <w:r w:rsidR="00AD3154" w:rsidRPr="00AD3154">
        <w:rPr>
          <w:i/>
          <w:iCs/>
          <w:noProof/>
          <w:sz w:val="24"/>
          <w:szCs w:val="24"/>
        </w:rPr>
        <w:t>min_delta</w:t>
      </w:r>
      <w:r w:rsidR="00AD3154">
        <w:rPr>
          <w:noProof/>
          <w:sz w:val="24"/>
          <w:szCs w:val="24"/>
        </w:rPr>
        <w:t xml:space="preserve"> sets the minimum value by which the estimated total loss function should diminish each epoch.  If it fails to do so after a given epoch, then it has </w:t>
      </w:r>
      <w:r w:rsidR="00AD3154" w:rsidRPr="00AD3154">
        <w:rPr>
          <w:i/>
          <w:iCs/>
          <w:noProof/>
          <w:sz w:val="24"/>
          <w:szCs w:val="24"/>
        </w:rPr>
        <w:t>patience</w:t>
      </w:r>
      <w:r w:rsidR="00AD3154">
        <w:rPr>
          <w:noProof/>
          <w:sz w:val="24"/>
          <w:szCs w:val="24"/>
        </w:rPr>
        <w:t xml:space="preserve"> epochs from that point forward to diminish by that amount before training is terminated.</w:t>
      </w:r>
    </w:p>
    <w:p w14:paraId="7704ECE1" w14:textId="77777777" w:rsidR="00AD3154" w:rsidRDefault="00AD3154" w:rsidP="00292DAC">
      <w:pPr>
        <w:pStyle w:val="NoSpacing"/>
        <w:rPr>
          <w:noProof/>
          <w:sz w:val="24"/>
          <w:szCs w:val="24"/>
        </w:rPr>
      </w:pPr>
    </w:p>
    <w:p w14:paraId="2562EF98" w14:textId="5F1F18E7" w:rsidR="004F5810" w:rsidRDefault="00433A10" w:rsidP="00292DAC">
      <w:pPr>
        <w:pStyle w:val="NoSpacing"/>
        <w:rPr>
          <w:sz w:val="24"/>
          <w:szCs w:val="24"/>
        </w:rPr>
      </w:pPr>
      <w:r>
        <w:rPr>
          <w:noProof/>
          <w:sz w:val="24"/>
          <w:szCs w:val="24"/>
        </w:rPr>
        <w:t>Consider the following blue loss function in parameter space.  Then let’s discuss the influence of those parameters on our progress from A to</w:t>
      </w:r>
      <w:r w:rsidR="006D55EF">
        <w:rPr>
          <w:noProof/>
          <w:sz w:val="24"/>
          <w:szCs w:val="24"/>
        </w:rPr>
        <w:t xml:space="preserve"> F</w:t>
      </w:r>
      <w:r>
        <w:rPr>
          <w:noProof/>
          <w:sz w:val="24"/>
          <w:szCs w:val="24"/>
        </w:rPr>
        <w:t xml:space="preserve">.  </w:t>
      </w:r>
    </w:p>
    <w:p w14:paraId="74D6AE56" w14:textId="77777777" w:rsidR="004F5810" w:rsidRDefault="004F5810" w:rsidP="00292DAC">
      <w:pPr>
        <w:pStyle w:val="NoSpacing"/>
        <w:rPr>
          <w:sz w:val="24"/>
          <w:szCs w:val="24"/>
        </w:rPr>
      </w:pPr>
    </w:p>
    <w:p w14:paraId="0EBA76BB" w14:textId="158376F2" w:rsidR="00292DAC" w:rsidRPr="006932B1" w:rsidRDefault="006932B1" w:rsidP="00292DAC">
      <w:pPr>
        <w:pStyle w:val="NoSpacing"/>
        <w:rPr>
          <w:sz w:val="24"/>
          <w:szCs w:val="24"/>
        </w:rPr>
      </w:pPr>
      <w:r>
        <w:rPr>
          <w:sz w:val="24"/>
          <w:szCs w:val="24"/>
        </w:rPr>
        <w:t xml:space="preserve"> </w:t>
      </w:r>
      <w:r w:rsidR="006D55EF" w:rsidRPr="006D55EF">
        <w:rPr>
          <w:noProof/>
          <w:sz w:val="24"/>
          <w:szCs w:val="24"/>
        </w:rPr>
        <w:drawing>
          <wp:inline distT="0" distB="0" distL="0" distR="0" wp14:anchorId="6F76D443" wp14:editId="7D1421AA">
            <wp:extent cx="3222955" cy="2369820"/>
            <wp:effectExtent l="0" t="0" r="0" b="0"/>
            <wp:docPr id="317312612" name="Picture 1" descr="A graph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312612" name="Picture 1" descr="A graph of a graph&#10;&#10;Description automatically generated with medium confidence"/>
                    <pic:cNvPicPr/>
                  </pic:nvPicPr>
                  <pic:blipFill>
                    <a:blip r:embed="rId104"/>
                    <a:stretch>
                      <a:fillRect/>
                    </a:stretch>
                  </pic:blipFill>
                  <pic:spPr>
                    <a:xfrm>
                      <a:off x="0" y="0"/>
                      <a:ext cx="3227858" cy="2373425"/>
                    </a:xfrm>
                    <a:prstGeom prst="rect">
                      <a:avLst/>
                    </a:prstGeom>
                  </pic:spPr>
                </pic:pic>
              </a:graphicData>
            </a:graphic>
          </wp:inline>
        </w:drawing>
      </w:r>
    </w:p>
    <w:p w14:paraId="22698BCC" w14:textId="77777777" w:rsidR="00292DAC" w:rsidRPr="00433A10" w:rsidRDefault="00292DAC" w:rsidP="00292DAC">
      <w:pPr>
        <w:pStyle w:val="NoSpacing"/>
        <w:rPr>
          <w:sz w:val="24"/>
          <w:szCs w:val="24"/>
        </w:rPr>
      </w:pPr>
    </w:p>
    <w:p w14:paraId="166CABC2" w14:textId="56304CAC" w:rsidR="00433A10" w:rsidRDefault="00554B0B" w:rsidP="00292DAC">
      <w:pPr>
        <w:pStyle w:val="NoSpacing"/>
        <w:rPr>
          <w:sz w:val="24"/>
          <w:szCs w:val="24"/>
        </w:rPr>
      </w:pPr>
      <w:r>
        <w:rPr>
          <w:sz w:val="24"/>
          <w:szCs w:val="24"/>
        </w:rPr>
        <w:lastRenderedPageBreak/>
        <w:t xml:space="preserve">First, </w:t>
      </w:r>
      <w:r>
        <w:rPr>
          <w:rFonts w:ascii="Calibri" w:hAnsi="Calibri" w:cs="Calibri"/>
          <w:sz w:val="24"/>
          <w:szCs w:val="24"/>
        </w:rPr>
        <w:t>α</w:t>
      </w:r>
      <w:r>
        <w:rPr>
          <w:sz w:val="24"/>
          <w:szCs w:val="24"/>
        </w:rPr>
        <w:t xml:space="preserve">, the arrow, has to be small enough to navigate the terrain seen here.  If it is too large, then it might just skip completely over point </w:t>
      </w:r>
      <w:r w:rsidR="006D55EF">
        <w:rPr>
          <w:sz w:val="24"/>
          <w:szCs w:val="24"/>
        </w:rPr>
        <w:t>F</w:t>
      </w:r>
      <w:r>
        <w:rPr>
          <w:sz w:val="24"/>
          <w:szCs w:val="24"/>
        </w:rPr>
        <w:t xml:space="preserve"> to point </w:t>
      </w:r>
      <w:r w:rsidR="006D55EF">
        <w:rPr>
          <w:sz w:val="24"/>
          <w:szCs w:val="24"/>
        </w:rPr>
        <w:t>G</w:t>
      </w:r>
      <w:r>
        <w:rPr>
          <w:sz w:val="24"/>
          <w:szCs w:val="24"/>
        </w:rPr>
        <w:t xml:space="preserve">.  And then, since the sign of the gradient will have reversed, it might go right back to point A, or B or something.  So </w:t>
      </w:r>
      <w:r>
        <w:rPr>
          <w:rFonts w:ascii="Calibri" w:hAnsi="Calibri" w:cs="Calibri"/>
          <w:sz w:val="24"/>
          <w:szCs w:val="24"/>
        </w:rPr>
        <w:t>α</w:t>
      </w:r>
      <w:r>
        <w:rPr>
          <w:sz w:val="24"/>
          <w:szCs w:val="24"/>
        </w:rPr>
        <w:t xml:space="preserve"> has to be small enough.  Seems like </w:t>
      </w:r>
      <w:r>
        <w:rPr>
          <w:rFonts w:ascii="Calibri" w:hAnsi="Calibri" w:cs="Calibri"/>
          <w:sz w:val="24"/>
          <w:szCs w:val="24"/>
        </w:rPr>
        <w:t>α</w:t>
      </w:r>
      <w:r>
        <w:rPr>
          <w:sz w:val="24"/>
          <w:szCs w:val="24"/>
        </w:rPr>
        <w:t xml:space="preserve"> = 0.001 often does the trick.  If the loss is jumping up and down kind of, then I’d think </w:t>
      </w:r>
      <w:r>
        <w:rPr>
          <w:rFonts w:ascii="Calibri" w:hAnsi="Calibri" w:cs="Calibri"/>
          <w:sz w:val="24"/>
          <w:szCs w:val="24"/>
        </w:rPr>
        <w:t>α</w:t>
      </w:r>
      <w:r>
        <w:rPr>
          <w:sz w:val="24"/>
          <w:szCs w:val="24"/>
        </w:rPr>
        <w:t xml:space="preserve"> is too large.  If </w:t>
      </w:r>
      <w:r>
        <w:rPr>
          <w:rFonts w:ascii="Calibri" w:hAnsi="Calibri" w:cs="Calibri"/>
          <w:sz w:val="24"/>
          <w:szCs w:val="24"/>
        </w:rPr>
        <w:t>α</w:t>
      </w:r>
      <w:r>
        <w:rPr>
          <w:sz w:val="24"/>
          <w:szCs w:val="24"/>
        </w:rPr>
        <w:t xml:space="preserve"> is the right size, then I think the loss would be steadily decreasng or increasing.  </w:t>
      </w:r>
      <w:r w:rsidR="006D55EF">
        <w:rPr>
          <w:sz w:val="24"/>
          <w:szCs w:val="24"/>
        </w:rPr>
        <w:t xml:space="preserve">Even still, you’d probably want to get away with the largest </w:t>
      </w:r>
      <w:r w:rsidR="006D55EF">
        <w:rPr>
          <w:rFonts w:ascii="Calibri" w:hAnsi="Calibri" w:cs="Calibri"/>
          <w:sz w:val="24"/>
          <w:szCs w:val="24"/>
        </w:rPr>
        <w:t>α</w:t>
      </w:r>
      <w:r w:rsidR="006D55EF">
        <w:rPr>
          <w:sz w:val="24"/>
          <w:szCs w:val="24"/>
        </w:rPr>
        <w:t xml:space="preserve"> that you can, to expedite progress</w:t>
      </w:r>
      <w:r w:rsidR="00E71A6F">
        <w:rPr>
          <w:sz w:val="24"/>
          <w:szCs w:val="24"/>
        </w:rPr>
        <w:t xml:space="preserve">.  So if loss decrements are really small, then might increase </w:t>
      </w:r>
      <w:r w:rsidR="00E71A6F">
        <w:rPr>
          <w:rFonts w:ascii="Calibri" w:hAnsi="Calibri" w:cs="Calibri"/>
          <w:sz w:val="24"/>
          <w:szCs w:val="24"/>
        </w:rPr>
        <w:t>α</w:t>
      </w:r>
      <w:r w:rsidR="00E71A6F">
        <w:rPr>
          <w:sz w:val="24"/>
          <w:szCs w:val="24"/>
        </w:rPr>
        <w:t>.</w:t>
      </w:r>
    </w:p>
    <w:p w14:paraId="0DB8A94C" w14:textId="77777777" w:rsidR="00554B0B" w:rsidRDefault="00554B0B" w:rsidP="00292DAC">
      <w:pPr>
        <w:pStyle w:val="NoSpacing"/>
        <w:rPr>
          <w:sz w:val="24"/>
          <w:szCs w:val="24"/>
        </w:rPr>
      </w:pPr>
    </w:p>
    <w:p w14:paraId="5728AC31" w14:textId="61327487" w:rsidR="00292DAC" w:rsidRDefault="00554B0B" w:rsidP="00B54579">
      <w:pPr>
        <w:pStyle w:val="NoSpacing"/>
        <w:rPr>
          <w:sz w:val="24"/>
          <w:szCs w:val="24"/>
        </w:rPr>
      </w:pPr>
      <w:r>
        <w:rPr>
          <w:sz w:val="24"/>
          <w:szCs w:val="24"/>
        </w:rPr>
        <w:t xml:space="preserve">If </w:t>
      </w:r>
      <w:r>
        <w:rPr>
          <w:rFonts w:ascii="Calibri" w:hAnsi="Calibri" w:cs="Calibri"/>
          <w:sz w:val="24"/>
          <w:szCs w:val="24"/>
        </w:rPr>
        <w:t>α</w:t>
      </w:r>
      <w:r>
        <w:rPr>
          <w:sz w:val="24"/>
          <w:szCs w:val="24"/>
        </w:rPr>
        <w:t xml:space="preserve"> is small enough, then </w:t>
      </w:r>
      <w:r w:rsidRPr="00554B0B">
        <w:rPr>
          <w:i/>
          <w:sz w:val="24"/>
          <w:szCs w:val="24"/>
        </w:rPr>
        <w:t>e</w:t>
      </w:r>
      <w:r>
        <w:rPr>
          <w:sz w:val="24"/>
          <w:szCs w:val="24"/>
        </w:rPr>
        <w:t xml:space="preserve">(pochs) has to be large enough.  </w:t>
      </w:r>
      <w:r w:rsidR="00784B91">
        <w:rPr>
          <w:sz w:val="24"/>
          <w:szCs w:val="24"/>
        </w:rPr>
        <w:t xml:space="preserve">Often I’ve needed e = 1000, 10 000.  </w:t>
      </w:r>
      <w:r>
        <w:rPr>
          <w:sz w:val="24"/>
          <w:szCs w:val="24"/>
        </w:rPr>
        <w:t xml:space="preserve">Otherwise, we might just stop at point B, or point </w:t>
      </w:r>
      <w:r w:rsidR="006D55EF">
        <w:rPr>
          <w:sz w:val="24"/>
          <w:szCs w:val="24"/>
        </w:rPr>
        <w:t>C, or E</w:t>
      </w:r>
      <w:r w:rsidR="00F34AE5">
        <w:rPr>
          <w:sz w:val="24"/>
          <w:szCs w:val="24"/>
        </w:rPr>
        <w:t>, for that matter</w:t>
      </w:r>
      <w:r>
        <w:rPr>
          <w:sz w:val="24"/>
          <w:szCs w:val="24"/>
        </w:rPr>
        <w:t>.  If the loss has been steadily decreasing</w:t>
      </w:r>
      <w:r w:rsidR="00784B91">
        <w:rPr>
          <w:sz w:val="24"/>
          <w:szCs w:val="24"/>
        </w:rPr>
        <w:t xml:space="preserve"> </w:t>
      </w:r>
      <w:r>
        <w:rPr>
          <w:sz w:val="24"/>
          <w:szCs w:val="24"/>
        </w:rPr>
        <w:t xml:space="preserve">for all epochs, then I’d guess we just need to increase </w:t>
      </w:r>
      <w:r w:rsidRPr="00554B0B">
        <w:rPr>
          <w:i/>
          <w:sz w:val="24"/>
          <w:szCs w:val="24"/>
        </w:rPr>
        <w:t>e</w:t>
      </w:r>
      <w:r w:rsidR="00F34AE5">
        <w:rPr>
          <w:sz w:val="24"/>
          <w:szCs w:val="24"/>
        </w:rPr>
        <w:t xml:space="preserve">, to go, say, from B to C, or </w:t>
      </w:r>
      <w:r w:rsidR="006D55EF">
        <w:rPr>
          <w:sz w:val="24"/>
          <w:szCs w:val="24"/>
        </w:rPr>
        <w:t>E</w:t>
      </w:r>
      <w:r w:rsidR="00F34AE5">
        <w:rPr>
          <w:sz w:val="24"/>
          <w:szCs w:val="24"/>
        </w:rPr>
        <w:t xml:space="preserve"> to </w:t>
      </w:r>
      <w:r w:rsidR="006D55EF">
        <w:rPr>
          <w:sz w:val="24"/>
          <w:szCs w:val="24"/>
        </w:rPr>
        <w:t>F</w:t>
      </w:r>
      <w:r w:rsidR="00F34AE5">
        <w:rPr>
          <w:sz w:val="24"/>
          <w:szCs w:val="24"/>
        </w:rPr>
        <w:t xml:space="preserve">. </w:t>
      </w:r>
      <w:r>
        <w:rPr>
          <w:sz w:val="24"/>
          <w:szCs w:val="24"/>
        </w:rPr>
        <w:t xml:space="preserve"> </w:t>
      </w:r>
      <w:r w:rsidR="00F34AE5">
        <w:rPr>
          <w:sz w:val="24"/>
          <w:szCs w:val="24"/>
        </w:rPr>
        <w:t xml:space="preserve">But if it’s been steadily increasing, then maybe decrease e, to go, say, from </w:t>
      </w:r>
      <w:r w:rsidR="006D55EF">
        <w:rPr>
          <w:sz w:val="24"/>
          <w:szCs w:val="24"/>
        </w:rPr>
        <w:t>G</w:t>
      </w:r>
      <w:r w:rsidR="00F34AE5">
        <w:rPr>
          <w:sz w:val="24"/>
          <w:szCs w:val="24"/>
        </w:rPr>
        <w:t xml:space="preserve"> to </w:t>
      </w:r>
      <w:r w:rsidR="006D55EF">
        <w:rPr>
          <w:sz w:val="24"/>
          <w:szCs w:val="24"/>
        </w:rPr>
        <w:t>F</w:t>
      </w:r>
      <w:r w:rsidR="00F34AE5">
        <w:rPr>
          <w:sz w:val="24"/>
          <w:szCs w:val="24"/>
        </w:rPr>
        <w:t xml:space="preserve">.  On the other hand, even if the loss is increasing, </w:t>
      </w:r>
      <w:r w:rsidR="006D55EF">
        <w:rPr>
          <w:sz w:val="24"/>
          <w:szCs w:val="24"/>
        </w:rPr>
        <w:t xml:space="preserve">like when you’re going from C to D, </w:t>
      </w:r>
      <w:r w:rsidR="00F34AE5">
        <w:rPr>
          <w:sz w:val="24"/>
          <w:szCs w:val="24"/>
        </w:rPr>
        <w:t>you might want to increase the epochs to see if it’s just in a local, but not global minimu</w:t>
      </w:r>
      <w:r w:rsidR="006D55EF">
        <w:rPr>
          <w:sz w:val="24"/>
          <w:szCs w:val="24"/>
        </w:rPr>
        <w:t xml:space="preserve">m.  </w:t>
      </w:r>
    </w:p>
    <w:p w14:paraId="0FF820BB" w14:textId="77777777" w:rsidR="006D55EF" w:rsidRDefault="006D55EF" w:rsidP="00B54579">
      <w:pPr>
        <w:pStyle w:val="NoSpacing"/>
        <w:rPr>
          <w:sz w:val="24"/>
          <w:szCs w:val="24"/>
        </w:rPr>
      </w:pPr>
    </w:p>
    <w:p w14:paraId="652B5322" w14:textId="6DD6CB2B" w:rsidR="00F34AE5" w:rsidRDefault="006D55EF" w:rsidP="00B54579">
      <w:pPr>
        <w:pStyle w:val="NoSpacing"/>
        <w:rPr>
          <w:sz w:val="24"/>
          <w:szCs w:val="24"/>
        </w:rPr>
      </w:pPr>
      <w:bookmarkStart w:id="1" w:name="_Hlk157528254"/>
      <w:r w:rsidRPr="00BC789A">
        <w:rPr>
          <w:color w:val="0000FF"/>
          <w:sz w:val="24"/>
          <w:szCs w:val="24"/>
        </w:rPr>
        <w:t xml:space="preserve">I guess in principle, just varying </w:t>
      </w:r>
      <w:r w:rsidRPr="00BC789A">
        <w:rPr>
          <w:rFonts w:ascii="Calibri" w:hAnsi="Calibri" w:cs="Calibri"/>
          <w:i/>
          <w:color w:val="0000FF"/>
          <w:sz w:val="24"/>
          <w:szCs w:val="24"/>
        </w:rPr>
        <w:t>α</w:t>
      </w:r>
      <w:r w:rsidRPr="00BC789A">
        <w:rPr>
          <w:color w:val="0000FF"/>
          <w:sz w:val="24"/>
          <w:szCs w:val="24"/>
        </w:rPr>
        <w:t xml:space="preserve"> and </w:t>
      </w:r>
      <w:r w:rsidRPr="00BC789A">
        <w:rPr>
          <w:i/>
          <w:color w:val="0000FF"/>
          <w:sz w:val="24"/>
          <w:szCs w:val="24"/>
        </w:rPr>
        <w:t>e</w:t>
      </w:r>
      <w:r w:rsidRPr="00BC789A">
        <w:rPr>
          <w:color w:val="0000FF"/>
          <w:sz w:val="24"/>
          <w:szCs w:val="24"/>
        </w:rPr>
        <w:t xml:space="preserve"> should suffice, as long as you’re keeping track of the loss yourself. </w:t>
      </w:r>
      <w:r w:rsidR="00BC789A" w:rsidRPr="00BC789A">
        <w:rPr>
          <w:color w:val="0000FF"/>
          <w:sz w:val="24"/>
          <w:szCs w:val="24"/>
        </w:rPr>
        <w:t xml:space="preserve"> If loss is jumpy, then decrease </w:t>
      </w:r>
      <w:r w:rsidR="00BC789A" w:rsidRPr="00BC789A">
        <w:rPr>
          <w:rFonts w:ascii="Calibri" w:hAnsi="Calibri" w:cs="Calibri"/>
          <w:color w:val="0000FF"/>
          <w:sz w:val="24"/>
          <w:szCs w:val="24"/>
        </w:rPr>
        <w:t>α</w:t>
      </w:r>
      <w:r w:rsidR="00BC789A" w:rsidRPr="00BC789A">
        <w:rPr>
          <w:color w:val="0000FF"/>
          <w:sz w:val="24"/>
          <w:szCs w:val="24"/>
        </w:rPr>
        <w:t>.  If not dropping fast e</w:t>
      </w:r>
      <w:r w:rsidR="00FB189A">
        <w:rPr>
          <w:color w:val="0000FF"/>
          <w:sz w:val="24"/>
          <w:szCs w:val="24"/>
        </w:rPr>
        <w:t>n</w:t>
      </w:r>
      <w:r w:rsidR="00BC789A" w:rsidRPr="00BC789A">
        <w:rPr>
          <w:color w:val="0000FF"/>
          <w:sz w:val="24"/>
          <w:szCs w:val="24"/>
        </w:rPr>
        <w:t xml:space="preserve">ough, increase </w:t>
      </w:r>
      <w:r w:rsidR="00BC789A" w:rsidRPr="00BC789A">
        <w:rPr>
          <w:rFonts w:ascii="Calibri" w:hAnsi="Calibri" w:cs="Calibri"/>
          <w:color w:val="0000FF"/>
          <w:sz w:val="24"/>
          <w:szCs w:val="24"/>
        </w:rPr>
        <w:t>α</w:t>
      </w:r>
      <w:r w:rsidR="00BC789A" w:rsidRPr="00BC789A">
        <w:rPr>
          <w:color w:val="0000FF"/>
          <w:sz w:val="24"/>
          <w:szCs w:val="24"/>
        </w:rPr>
        <w:t>.  If still dropping by end of training, increase e until it goes back up</w:t>
      </w:r>
      <w:r w:rsidR="00FB189A">
        <w:rPr>
          <w:color w:val="0000FF"/>
          <w:sz w:val="24"/>
          <w:szCs w:val="24"/>
        </w:rPr>
        <w:t>, and you’ve located the minimum</w:t>
      </w:r>
      <w:r w:rsidR="00BC789A" w:rsidRPr="00BC789A">
        <w:rPr>
          <w:color w:val="0000FF"/>
          <w:sz w:val="24"/>
          <w:szCs w:val="24"/>
        </w:rPr>
        <w:t xml:space="preserve">. </w:t>
      </w:r>
      <w:r>
        <w:rPr>
          <w:sz w:val="24"/>
          <w:szCs w:val="24"/>
        </w:rPr>
        <w:t xml:space="preserve"> </w:t>
      </w:r>
      <w:bookmarkEnd w:id="1"/>
      <w:r>
        <w:rPr>
          <w:sz w:val="24"/>
          <w:szCs w:val="24"/>
        </w:rPr>
        <w:t xml:space="preserve">But you can also set </w:t>
      </w:r>
      <w:r>
        <w:rPr>
          <w:rFonts w:ascii="Calibri" w:hAnsi="Calibri" w:cs="Calibri"/>
          <w:sz w:val="24"/>
          <w:szCs w:val="24"/>
        </w:rPr>
        <w:t>δ</w:t>
      </w:r>
      <w:r>
        <w:rPr>
          <w:sz w:val="24"/>
          <w:szCs w:val="24"/>
        </w:rPr>
        <w:t xml:space="preserve"> = min_delta, and p = patience to have TensorFlow monitor the loss.  </w:t>
      </w:r>
      <w:r w:rsidR="00784B91">
        <w:rPr>
          <w:sz w:val="24"/>
          <w:szCs w:val="24"/>
        </w:rPr>
        <w:t xml:space="preserve">I guess you’d want </w:t>
      </w:r>
      <w:r w:rsidR="00784B91">
        <w:rPr>
          <w:rFonts w:ascii="Calibri" w:hAnsi="Calibri" w:cs="Calibri"/>
          <w:sz w:val="24"/>
          <w:szCs w:val="24"/>
        </w:rPr>
        <w:t>δ</w:t>
      </w:r>
      <w:r w:rsidR="00784B91">
        <w:rPr>
          <w:sz w:val="24"/>
          <w:szCs w:val="24"/>
        </w:rPr>
        <w:t xml:space="preserve"> = not too large, or you’d stop before you got to any local minimums, since as you get closer to a minimum, the decrement in the loss will drop further and further.  On the other hand, you don’t want it too small, as, I imagine there are a lot of unpictured bumps and wiggles on the way from, say, E to F.  And so you might in fact go up a little bit, or sideways, on your way to F.  That would be a good reason to have the patience window set to p = not too small.  Furthermore, you might not even want to get all the way to the minimum, as that might overfit your training data.  But what if you’re trying to get over the hump, i.e., from C to F?  Then you’d need a really large p. </w:t>
      </w:r>
      <w:r w:rsidR="008F3C88">
        <w:rPr>
          <w:sz w:val="24"/>
          <w:szCs w:val="24"/>
        </w:rPr>
        <w:t xml:space="preserve"> But that same really large p would probably allow you to far beyond F as well, maybe even up to G.  </w:t>
      </w:r>
    </w:p>
    <w:bookmarkEnd w:id="0"/>
    <w:p w14:paraId="2E9E073F" w14:textId="77777777" w:rsidR="00554B0B" w:rsidRDefault="00554B0B" w:rsidP="00B54579">
      <w:pPr>
        <w:pStyle w:val="NoSpacing"/>
        <w:rPr>
          <w:sz w:val="24"/>
          <w:szCs w:val="24"/>
        </w:rPr>
      </w:pPr>
    </w:p>
    <w:p w14:paraId="3AC7A86E" w14:textId="6ACDDC27" w:rsidR="00554B0B" w:rsidRPr="00FC13DC" w:rsidRDefault="00FC13DC" w:rsidP="00B54579">
      <w:pPr>
        <w:pStyle w:val="NoSpacing"/>
        <w:rPr>
          <w:b/>
          <w:sz w:val="28"/>
          <w:szCs w:val="28"/>
        </w:rPr>
      </w:pPr>
      <w:r w:rsidRPr="00FC13DC">
        <w:rPr>
          <w:b/>
          <w:sz w:val="28"/>
          <w:szCs w:val="28"/>
        </w:rPr>
        <w:t>Thoughts</w:t>
      </w:r>
    </w:p>
    <w:p w14:paraId="2D622518" w14:textId="77777777" w:rsidR="00292DAC" w:rsidRDefault="00292DAC" w:rsidP="00292DAC">
      <w:pPr>
        <w:pStyle w:val="NoSpacing"/>
        <w:rPr>
          <w:noProof/>
          <w:color w:val="0000FF"/>
          <w:sz w:val="24"/>
          <w:szCs w:val="24"/>
        </w:rPr>
      </w:pPr>
      <w:r w:rsidRPr="00D63D5A">
        <w:rPr>
          <w:noProof/>
          <w:color w:val="0000FF"/>
          <w:sz w:val="24"/>
          <w:szCs w:val="24"/>
        </w:rPr>
        <w:t>Might consider doing bagging regressor with ANN.</w:t>
      </w:r>
    </w:p>
    <w:p w14:paraId="326A08D7" w14:textId="77777777" w:rsidR="00FC13DC" w:rsidRPr="00D63D5A" w:rsidRDefault="00FC13DC" w:rsidP="00292DAC">
      <w:pPr>
        <w:pStyle w:val="NoSpacing"/>
        <w:rPr>
          <w:noProof/>
          <w:color w:val="0000FF"/>
          <w:sz w:val="24"/>
          <w:szCs w:val="24"/>
        </w:rPr>
      </w:pPr>
    </w:p>
    <w:p w14:paraId="2935CCDB" w14:textId="53BE29FA" w:rsidR="00292DAC" w:rsidRPr="00FC13DC" w:rsidRDefault="00FC13DC" w:rsidP="00292DAC">
      <w:pPr>
        <w:pStyle w:val="NoSpacing"/>
        <w:rPr>
          <w:noProof/>
          <w:color w:val="3333FF"/>
          <w:sz w:val="24"/>
          <w:szCs w:val="24"/>
        </w:rPr>
      </w:pPr>
      <w:r w:rsidRPr="00FC13DC">
        <w:rPr>
          <w:noProof/>
          <w:color w:val="3333FF"/>
          <w:sz w:val="24"/>
          <w:szCs w:val="24"/>
        </w:rPr>
        <w:t>How could we enforce a regression constraint, like curve has to go through the origin?  We can do this with the linear regression program, but how would we do with neural network?</w:t>
      </w:r>
    </w:p>
    <w:p w14:paraId="1000BDCF" w14:textId="77777777" w:rsidR="00292DAC" w:rsidRPr="00FC13DC" w:rsidRDefault="00292DAC" w:rsidP="00292DAC">
      <w:pPr>
        <w:pStyle w:val="NoSpacing"/>
        <w:rPr>
          <w:noProof/>
          <w:color w:val="3366FF"/>
          <w:sz w:val="24"/>
          <w:szCs w:val="24"/>
        </w:rPr>
      </w:pPr>
    </w:p>
    <w:p w14:paraId="077E7649" w14:textId="77777777" w:rsidR="00292DAC" w:rsidRDefault="00292DAC" w:rsidP="00292DAC">
      <w:pPr>
        <w:pStyle w:val="NoSpacing"/>
        <w:rPr>
          <w:noProof/>
          <w:sz w:val="24"/>
          <w:szCs w:val="24"/>
        </w:rPr>
      </w:pPr>
    </w:p>
    <w:p w14:paraId="198C77F5" w14:textId="77777777" w:rsidR="00292DAC" w:rsidRDefault="00292DAC" w:rsidP="00292DAC">
      <w:pPr>
        <w:pStyle w:val="NoSpacing"/>
        <w:rPr>
          <w:sz w:val="28"/>
          <w:szCs w:val="28"/>
        </w:rPr>
      </w:pPr>
    </w:p>
    <w:p w14:paraId="3EF08D1B" w14:textId="77777777" w:rsidR="00292DAC" w:rsidRPr="00DC2001" w:rsidRDefault="00292DAC" w:rsidP="00B54579">
      <w:pPr>
        <w:pStyle w:val="NoSpacing"/>
        <w:rPr>
          <w:sz w:val="24"/>
          <w:szCs w:val="24"/>
        </w:rPr>
      </w:pPr>
    </w:p>
    <w:sectPr w:rsidR="00292DAC" w:rsidRPr="00DC200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50C8410D"/>
    <w:multiLevelType w:val="hybridMultilevel"/>
    <w:tmpl w:val="1B1C7A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78AB1CF0"/>
    <w:multiLevelType w:val="hybridMultilevel"/>
    <w:tmpl w:val="F83003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643540820">
    <w:abstractNumId w:val="1"/>
  </w:num>
  <w:num w:numId="2" w16cid:durableId="2933411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1EA2"/>
    <w:rsid w:val="00006D6C"/>
    <w:rsid w:val="0001056C"/>
    <w:rsid w:val="00021FBA"/>
    <w:rsid w:val="0003683B"/>
    <w:rsid w:val="0003757A"/>
    <w:rsid w:val="0004282A"/>
    <w:rsid w:val="0004416B"/>
    <w:rsid w:val="00055E06"/>
    <w:rsid w:val="000676E3"/>
    <w:rsid w:val="00070E0B"/>
    <w:rsid w:val="00072E5B"/>
    <w:rsid w:val="000755C8"/>
    <w:rsid w:val="000849CE"/>
    <w:rsid w:val="000937F3"/>
    <w:rsid w:val="000979D3"/>
    <w:rsid w:val="000A579F"/>
    <w:rsid w:val="000A5ACA"/>
    <w:rsid w:val="000B3251"/>
    <w:rsid w:val="000C4E9C"/>
    <w:rsid w:val="000C5743"/>
    <w:rsid w:val="000C65C3"/>
    <w:rsid w:val="000E04C1"/>
    <w:rsid w:val="000E6BB3"/>
    <w:rsid w:val="000F60AF"/>
    <w:rsid w:val="000F7F04"/>
    <w:rsid w:val="0010179D"/>
    <w:rsid w:val="00101E3D"/>
    <w:rsid w:val="00115941"/>
    <w:rsid w:val="00122AED"/>
    <w:rsid w:val="00123C64"/>
    <w:rsid w:val="001267AA"/>
    <w:rsid w:val="001305AF"/>
    <w:rsid w:val="00132A7D"/>
    <w:rsid w:val="00146C34"/>
    <w:rsid w:val="00147547"/>
    <w:rsid w:val="00151128"/>
    <w:rsid w:val="00155280"/>
    <w:rsid w:val="001576C8"/>
    <w:rsid w:val="001649B9"/>
    <w:rsid w:val="001667FF"/>
    <w:rsid w:val="00170ABD"/>
    <w:rsid w:val="00170B75"/>
    <w:rsid w:val="0018157C"/>
    <w:rsid w:val="001854DF"/>
    <w:rsid w:val="001A6B51"/>
    <w:rsid w:val="001A736E"/>
    <w:rsid w:val="001B3168"/>
    <w:rsid w:val="001B5544"/>
    <w:rsid w:val="001C0CD2"/>
    <w:rsid w:val="001C26D8"/>
    <w:rsid w:val="001D2500"/>
    <w:rsid w:val="001D2BF5"/>
    <w:rsid w:val="001E004F"/>
    <w:rsid w:val="001E1AF3"/>
    <w:rsid w:val="001E28AA"/>
    <w:rsid w:val="001E4455"/>
    <w:rsid w:val="001E555E"/>
    <w:rsid w:val="001E60EE"/>
    <w:rsid w:val="001F25B3"/>
    <w:rsid w:val="001F342A"/>
    <w:rsid w:val="001F67E6"/>
    <w:rsid w:val="001F76C7"/>
    <w:rsid w:val="00201F3E"/>
    <w:rsid w:val="00202096"/>
    <w:rsid w:val="0021258F"/>
    <w:rsid w:val="0021539A"/>
    <w:rsid w:val="00223361"/>
    <w:rsid w:val="002317EA"/>
    <w:rsid w:val="00232825"/>
    <w:rsid w:val="00233DF8"/>
    <w:rsid w:val="002403BA"/>
    <w:rsid w:val="002410E1"/>
    <w:rsid w:val="00243326"/>
    <w:rsid w:val="0026123F"/>
    <w:rsid w:val="0027013B"/>
    <w:rsid w:val="00270C6E"/>
    <w:rsid w:val="0027248E"/>
    <w:rsid w:val="0027329D"/>
    <w:rsid w:val="00287620"/>
    <w:rsid w:val="00292DAC"/>
    <w:rsid w:val="002958D3"/>
    <w:rsid w:val="00295C6D"/>
    <w:rsid w:val="002A1387"/>
    <w:rsid w:val="002A1C95"/>
    <w:rsid w:val="002A383E"/>
    <w:rsid w:val="002A5EF3"/>
    <w:rsid w:val="002D0335"/>
    <w:rsid w:val="002D373E"/>
    <w:rsid w:val="002E1091"/>
    <w:rsid w:val="002E74B1"/>
    <w:rsid w:val="002F2D1E"/>
    <w:rsid w:val="00305D41"/>
    <w:rsid w:val="00314C4E"/>
    <w:rsid w:val="00317055"/>
    <w:rsid w:val="0032046F"/>
    <w:rsid w:val="00322A01"/>
    <w:rsid w:val="003275D1"/>
    <w:rsid w:val="00344FF1"/>
    <w:rsid w:val="00347F4F"/>
    <w:rsid w:val="003612F6"/>
    <w:rsid w:val="0036367E"/>
    <w:rsid w:val="00390B4B"/>
    <w:rsid w:val="003A1DC9"/>
    <w:rsid w:val="003A2B38"/>
    <w:rsid w:val="003A32D7"/>
    <w:rsid w:val="003B2532"/>
    <w:rsid w:val="003C076E"/>
    <w:rsid w:val="003C2B8D"/>
    <w:rsid w:val="003C2C34"/>
    <w:rsid w:val="003C50FD"/>
    <w:rsid w:val="003D1D31"/>
    <w:rsid w:val="003D318F"/>
    <w:rsid w:val="003D4838"/>
    <w:rsid w:val="003E049A"/>
    <w:rsid w:val="003E1416"/>
    <w:rsid w:val="003F448A"/>
    <w:rsid w:val="003F59CE"/>
    <w:rsid w:val="003F611E"/>
    <w:rsid w:val="003F6899"/>
    <w:rsid w:val="0040736F"/>
    <w:rsid w:val="00416DD2"/>
    <w:rsid w:val="0042260D"/>
    <w:rsid w:val="00430E41"/>
    <w:rsid w:val="00433A10"/>
    <w:rsid w:val="004350BE"/>
    <w:rsid w:val="004504F1"/>
    <w:rsid w:val="00450883"/>
    <w:rsid w:val="0045235A"/>
    <w:rsid w:val="004609A7"/>
    <w:rsid w:val="004809CF"/>
    <w:rsid w:val="0049016D"/>
    <w:rsid w:val="004B2FCE"/>
    <w:rsid w:val="004C3112"/>
    <w:rsid w:val="004C75B8"/>
    <w:rsid w:val="004D0849"/>
    <w:rsid w:val="004D2D0F"/>
    <w:rsid w:val="004D536F"/>
    <w:rsid w:val="004D6432"/>
    <w:rsid w:val="004D7198"/>
    <w:rsid w:val="004E15F8"/>
    <w:rsid w:val="004E26B4"/>
    <w:rsid w:val="004E376A"/>
    <w:rsid w:val="004E43A2"/>
    <w:rsid w:val="004E6ADC"/>
    <w:rsid w:val="004F568F"/>
    <w:rsid w:val="004F5810"/>
    <w:rsid w:val="004F7873"/>
    <w:rsid w:val="00500F60"/>
    <w:rsid w:val="00504604"/>
    <w:rsid w:val="00506E2C"/>
    <w:rsid w:val="005129CD"/>
    <w:rsid w:val="00513FE0"/>
    <w:rsid w:val="00514D13"/>
    <w:rsid w:val="0052437D"/>
    <w:rsid w:val="00527075"/>
    <w:rsid w:val="00535D46"/>
    <w:rsid w:val="00543599"/>
    <w:rsid w:val="00552D86"/>
    <w:rsid w:val="00554B0B"/>
    <w:rsid w:val="00563C57"/>
    <w:rsid w:val="00565927"/>
    <w:rsid w:val="00574346"/>
    <w:rsid w:val="005751EA"/>
    <w:rsid w:val="00586BF9"/>
    <w:rsid w:val="00590CC2"/>
    <w:rsid w:val="005920E1"/>
    <w:rsid w:val="005C3708"/>
    <w:rsid w:val="005C46EC"/>
    <w:rsid w:val="005D0685"/>
    <w:rsid w:val="005D0FC4"/>
    <w:rsid w:val="005E0F56"/>
    <w:rsid w:val="005E0F5B"/>
    <w:rsid w:val="005E1A76"/>
    <w:rsid w:val="005E69B0"/>
    <w:rsid w:val="005E7DE8"/>
    <w:rsid w:val="005F59F4"/>
    <w:rsid w:val="00605F7F"/>
    <w:rsid w:val="0060633E"/>
    <w:rsid w:val="006078B6"/>
    <w:rsid w:val="00610F9D"/>
    <w:rsid w:val="006162E6"/>
    <w:rsid w:val="00633E30"/>
    <w:rsid w:val="00636ADD"/>
    <w:rsid w:val="00647455"/>
    <w:rsid w:val="006500FA"/>
    <w:rsid w:val="0065149C"/>
    <w:rsid w:val="00655606"/>
    <w:rsid w:val="00656510"/>
    <w:rsid w:val="0066095A"/>
    <w:rsid w:val="00663FC0"/>
    <w:rsid w:val="00666122"/>
    <w:rsid w:val="0066750C"/>
    <w:rsid w:val="00670924"/>
    <w:rsid w:val="00686C93"/>
    <w:rsid w:val="00687B13"/>
    <w:rsid w:val="006932B1"/>
    <w:rsid w:val="00693D3D"/>
    <w:rsid w:val="006A3378"/>
    <w:rsid w:val="006B483F"/>
    <w:rsid w:val="006C0B6C"/>
    <w:rsid w:val="006C74E8"/>
    <w:rsid w:val="006D11FA"/>
    <w:rsid w:val="006D55EF"/>
    <w:rsid w:val="006D6C64"/>
    <w:rsid w:val="006E1DAD"/>
    <w:rsid w:val="006E26B1"/>
    <w:rsid w:val="006E3D14"/>
    <w:rsid w:val="006E524C"/>
    <w:rsid w:val="006E7525"/>
    <w:rsid w:val="006F2D0A"/>
    <w:rsid w:val="006F3A4C"/>
    <w:rsid w:val="00705671"/>
    <w:rsid w:val="0071519C"/>
    <w:rsid w:val="00716D8C"/>
    <w:rsid w:val="007172E8"/>
    <w:rsid w:val="00722C4E"/>
    <w:rsid w:val="00724849"/>
    <w:rsid w:val="00725CC7"/>
    <w:rsid w:val="0073023E"/>
    <w:rsid w:val="00737ADF"/>
    <w:rsid w:val="00740AAE"/>
    <w:rsid w:val="00741A64"/>
    <w:rsid w:val="007457DF"/>
    <w:rsid w:val="00746CA3"/>
    <w:rsid w:val="00750E16"/>
    <w:rsid w:val="0075103F"/>
    <w:rsid w:val="00753CD2"/>
    <w:rsid w:val="007570EB"/>
    <w:rsid w:val="007577E8"/>
    <w:rsid w:val="00760E38"/>
    <w:rsid w:val="00764857"/>
    <w:rsid w:val="007663B0"/>
    <w:rsid w:val="00766CEA"/>
    <w:rsid w:val="007677DA"/>
    <w:rsid w:val="007769D1"/>
    <w:rsid w:val="00777C92"/>
    <w:rsid w:val="00780878"/>
    <w:rsid w:val="00780DD0"/>
    <w:rsid w:val="00781D9C"/>
    <w:rsid w:val="00782B2B"/>
    <w:rsid w:val="00784B66"/>
    <w:rsid w:val="00784B91"/>
    <w:rsid w:val="00795108"/>
    <w:rsid w:val="007A11D3"/>
    <w:rsid w:val="007A6787"/>
    <w:rsid w:val="007B0C38"/>
    <w:rsid w:val="007B0E1E"/>
    <w:rsid w:val="007B2B51"/>
    <w:rsid w:val="007B2CCA"/>
    <w:rsid w:val="007C5551"/>
    <w:rsid w:val="007D5308"/>
    <w:rsid w:val="007E277A"/>
    <w:rsid w:val="007E73FC"/>
    <w:rsid w:val="007F1AC1"/>
    <w:rsid w:val="007F5DA5"/>
    <w:rsid w:val="008018A6"/>
    <w:rsid w:val="00802ECE"/>
    <w:rsid w:val="00804D7B"/>
    <w:rsid w:val="0081368C"/>
    <w:rsid w:val="00820967"/>
    <w:rsid w:val="0082373E"/>
    <w:rsid w:val="00827403"/>
    <w:rsid w:val="008325B7"/>
    <w:rsid w:val="00835D5A"/>
    <w:rsid w:val="00844324"/>
    <w:rsid w:val="008524D7"/>
    <w:rsid w:val="00856A6E"/>
    <w:rsid w:val="00856E72"/>
    <w:rsid w:val="00857F90"/>
    <w:rsid w:val="0086321E"/>
    <w:rsid w:val="0086404D"/>
    <w:rsid w:val="008701B5"/>
    <w:rsid w:val="008717A8"/>
    <w:rsid w:val="00871EA2"/>
    <w:rsid w:val="00872F82"/>
    <w:rsid w:val="008857EE"/>
    <w:rsid w:val="008A1EB1"/>
    <w:rsid w:val="008A6885"/>
    <w:rsid w:val="008B3CF4"/>
    <w:rsid w:val="008B4915"/>
    <w:rsid w:val="008B5DE7"/>
    <w:rsid w:val="008C0411"/>
    <w:rsid w:val="008C0849"/>
    <w:rsid w:val="008D08D2"/>
    <w:rsid w:val="008D3F77"/>
    <w:rsid w:val="008D40A2"/>
    <w:rsid w:val="008F3C88"/>
    <w:rsid w:val="008F5432"/>
    <w:rsid w:val="00900F4E"/>
    <w:rsid w:val="009072A8"/>
    <w:rsid w:val="00911A31"/>
    <w:rsid w:val="00911A5F"/>
    <w:rsid w:val="00920E85"/>
    <w:rsid w:val="009226E1"/>
    <w:rsid w:val="00926EDA"/>
    <w:rsid w:val="00927B66"/>
    <w:rsid w:val="00930B4D"/>
    <w:rsid w:val="009354C0"/>
    <w:rsid w:val="009375AC"/>
    <w:rsid w:val="009460CE"/>
    <w:rsid w:val="00952209"/>
    <w:rsid w:val="00955C68"/>
    <w:rsid w:val="009654BE"/>
    <w:rsid w:val="0097336B"/>
    <w:rsid w:val="00973960"/>
    <w:rsid w:val="00982BF5"/>
    <w:rsid w:val="009843A3"/>
    <w:rsid w:val="009909D2"/>
    <w:rsid w:val="009A12A5"/>
    <w:rsid w:val="009A4A29"/>
    <w:rsid w:val="009B22FF"/>
    <w:rsid w:val="009C1955"/>
    <w:rsid w:val="009C1BDB"/>
    <w:rsid w:val="009D7890"/>
    <w:rsid w:val="009E1814"/>
    <w:rsid w:val="009E4A6C"/>
    <w:rsid w:val="009F0C6B"/>
    <w:rsid w:val="009F1CE9"/>
    <w:rsid w:val="00A03E45"/>
    <w:rsid w:val="00A04409"/>
    <w:rsid w:val="00A05997"/>
    <w:rsid w:val="00A128BE"/>
    <w:rsid w:val="00A13CE0"/>
    <w:rsid w:val="00A17477"/>
    <w:rsid w:val="00A17F13"/>
    <w:rsid w:val="00A25569"/>
    <w:rsid w:val="00A2791B"/>
    <w:rsid w:val="00A30366"/>
    <w:rsid w:val="00A418DE"/>
    <w:rsid w:val="00A4540F"/>
    <w:rsid w:val="00A47325"/>
    <w:rsid w:val="00A4749C"/>
    <w:rsid w:val="00A537BE"/>
    <w:rsid w:val="00A565D1"/>
    <w:rsid w:val="00A6067E"/>
    <w:rsid w:val="00A66950"/>
    <w:rsid w:val="00A7350F"/>
    <w:rsid w:val="00A81B4C"/>
    <w:rsid w:val="00A868A0"/>
    <w:rsid w:val="00A9062B"/>
    <w:rsid w:val="00A9363E"/>
    <w:rsid w:val="00AA0525"/>
    <w:rsid w:val="00AA2736"/>
    <w:rsid w:val="00AA2F6E"/>
    <w:rsid w:val="00AB18BB"/>
    <w:rsid w:val="00AB1F9C"/>
    <w:rsid w:val="00AB25B0"/>
    <w:rsid w:val="00AB5613"/>
    <w:rsid w:val="00AD0D9C"/>
    <w:rsid w:val="00AD3154"/>
    <w:rsid w:val="00AD6A48"/>
    <w:rsid w:val="00AE036A"/>
    <w:rsid w:val="00AE3820"/>
    <w:rsid w:val="00AE716E"/>
    <w:rsid w:val="00AF337E"/>
    <w:rsid w:val="00AF5D42"/>
    <w:rsid w:val="00AF5E89"/>
    <w:rsid w:val="00AF719B"/>
    <w:rsid w:val="00AF7CD6"/>
    <w:rsid w:val="00B0071E"/>
    <w:rsid w:val="00B024B3"/>
    <w:rsid w:val="00B02BB2"/>
    <w:rsid w:val="00B233F3"/>
    <w:rsid w:val="00B23A2D"/>
    <w:rsid w:val="00B277E0"/>
    <w:rsid w:val="00B27871"/>
    <w:rsid w:val="00B279B8"/>
    <w:rsid w:val="00B3393E"/>
    <w:rsid w:val="00B45B37"/>
    <w:rsid w:val="00B54579"/>
    <w:rsid w:val="00B54BA9"/>
    <w:rsid w:val="00B5515F"/>
    <w:rsid w:val="00B5611D"/>
    <w:rsid w:val="00B613A0"/>
    <w:rsid w:val="00B6241C"/>
    <w:rsid w:val="00B66343"/>
    <w:rsid w:val="00B71CDB"/>
    <w:rsid w:val="00B82E26"/>
    <w:rsid w:val="00B87CAE"/>
    <w:rsid w:val="00B87E6C"/>
    <w:rsid w:val="00B91639"/>
    <w:rsid w:val="00B91FA5"/>
    <w:rsid w:val="00B932F8"/>
    <w:rsid w:val="00BA73EE"/>
    <w:rsid w:val="00BA7AEE"/>
    <w:rsid w:val="00BA7CCD"/>
    <w:rsid w:val="00BB55DC"/>
    <w:rsid w:val="00BB6A3A"/>
    <w:rsid w:val="00BC5F85"/>
    <w:rsid w:val="00BC789A"/>
    <w:rsid w:val="00BC78B9"/>
    <w:rsid w:val="00BD3DBB"/>
    <w:rsid w:val="00BE0401"/>
    <w:rsid w:val="00BE39D2"/>
    <w:rsid w:val="00BF4B49"/>
    <w:rsid w:val="00C030C1"/>
    <w:rsid w:val="00C10EBD"/>
    <w:rsid w:val="00C149AF"/>
    <w:rsid w:val="00C153BD"/>
    <w:rsid w:val="00C16EE2"/>
    <w:rsid w:val="00C17E98"/>
    <w:rsid w:val="00C20F11"/>
    <w:rsid w:val="00C231B5"/>
    <w:rsid w:val="00C24B44"/>
    <w:rsid w:val="00C267D1"/>
    <w:rsid w:val="00C31867"/>
    <w:rsid w:val="00C33658"/>
    <w:rsid w:val="00C34CD7"/>
    <w:rsid w:val="00C406AA"/>
    <w:rsid w:val="00C523E5"/>
    <w:rsid w:val="00C53B91"/>
    <w:rsid w:val="00C552E0"/>
    <w:rsid w:val="00C55544"/>
    <w:rsid w:val="00C65F74"/>
    <w:rsid w:val="00C71210"/>
    <w:rsid w:val="00C73ADF"/>
    <w:rsid w:val="00C7757C"/>
    <w:rsid w:val="00C779F8"/>
    <w:rsid w:val="00C86B95"/>
    <w:rsid w:val="00CA281A"/>
    <w:rsid w:val="00CA32C2"/>
    <w:rsid w:val="00CB2121"/>
    <w:rsid w:val="00CB28C5"/>
    <w:rsid w:val="00CB2F1A"/>
    <w:rsid w:val="00CB533E"/>
    <w:rsid w:val="00CC0120"/>
    <w:rsid w:val="00CC360E"/>
    <w:rsid w:val="00CD4EA0"/>
    <w:rsid w:val="00CE3E22"/>
    <w:rsid w:val="00CE588D"/>
    <w:rsid w:val="00CE5EAA"/>
    <w:rsid w:val="00CF12C6"/>
    <w:rsid w:val="00CF1D4B"/>
    <w:rsid w:val="00CF4477"/>
    <w:rsid w:val="00D0457E"/>
    <w:rsid w:val="00D052EF"/>
    <w:rsid w:val="00D05E00"/>
    <w:rsid w:val="00D111B9"/>
    <w:rsid w:val="00D139CC"/>
    <w:rsid w:val="00D2380A"/>
    <w:rsid w:val="00D3150D"/>
    <w:rsid w:val="00D32490"/>
    <w:rsid w:val="00D37A32"/>
    <w:rsid w:val="00D409F0"/>
    <w:rsid w:val="00D41C0C"/>
    <w:rsid w:val="00D46F07"/>
    <w:rsid w:val="00D47EED"/>
    <w:rsid w:val="00D60781"/>
    <w:rsid w:val="00D63D5A"/>
    <w:rsid w:val="00D65B22"/>
    <w:rsid w:val="00D70314"/>
    <w:rsid w:val="00D8130F"/>
    <w:rsid w:val="00D85132"/>
    <w:rsid w:val="00D860C8"/>
    <w:rsid w:val="00D86DA3"/>
    <w:rsid w:val="00DA28DD"/>
    <w:rsid w:val="00DB3331"/>
    <w:rsid w:val="00DB54D5"/>
    <w:rsid w:val="00DB5A68"/>
    <w:rsid w:val="00DC2001"/>
    <w:rsid w:val="00DC35DC"/>
    <w:rsid w:val="00DC65EB"/>
    <w:rsid w:val="00DE025F"/>
    <w:rsid w:val="00DE0ADF"/>
    <w:rsid w:val="00DE0D73"/>
    <w:rsid w:val="00DE1BBD"/>
    <w:rsid w:val="00DE3224"/>
    <w:rsid w:val="00DE383F"/>
    <w:rsid w:val="00DE6FF0"/>
    <w:rsid w:val="00DE76A7"/>
    <w:rsid w:val="00DF4699"/>
    <w:rsid w:val="00DF4923"/>
    <w:rsid w:val="00DF62BC"/>
    <w:rsid w:val="00E07ABA"/>
    <w:rsid w:val="00E13CB2"/>
    <w:rsid w:val="00E13E31"/>
    <w:rsid w:val="00E14C68"/>
    <w:rsid w:val="00E23B19"/>
    <w:rsid w:val="00E30482"/>
    <w:rsid w:val="00E44CAF"/>
    <w:rsid w:val="00E5308D"/>
    <w:rsid w:val="00E562EC"/>
    <w:rsid w:val="00E633B1"/>
    <w:rsid w:val="00E6441A"/>
    <w:rsid w:val="00E713E1"/>
    <w:rsid w:val="00E71776"/>
    <w:rsid w:val="00E71A6F"/>
    <w:rsid w:val="00E76775"/>
    <w:rsid w:val="00E811DE"/>
    <w:rsid w:val="00EA08BE"/>
    <w:rsid w:val="00EA0B83"/>
    <w:rsid w:val="00EA5422"/>
    <w:rsid w:val="00EB32AC"/>
    <w:rsid w:val="00EB7ABD"/>
    <w:rsid w:val="00EB7F0F"/>
    <w:rsid w:val="00EC0915"/>
    <w:rsid w:val="00EC2E48"/>
    <w:rsid w:val="00EC62A4"/>
    <w:rsid w:val="00ED69DF"/>
    <w:rsid w:val="00EE4E7A"/>
    <w:rsid w:val="00EE5B00"/>
    <w:rsid w:val="00EF73F0"/>
    <w:rsid w:val="00EF7488"/>
    <w:rsid w:val="00EF7BD2"/>
    <w:rsid w:val="00F06DFB"/>
    <w:rsid w:val="00F17BA5"/>
    <w:rsid w:val="00F221F6"/>
    <w:rsid w:val="00F31D77"/>
    <w:rsid w:val="00F346B5"/>
    <w:rsid w:val="00F34AE5"/>
    <w:rsid w:val="00F406E9"/>
    <w:rsid w:val="00F41728"/>
    <w:rsid w:val="00F42E76"/>
    <w:rsid w:val="00F4697A"/>
    <w:rsid w:val="00F50F11"/>
    <w:rsid w:val="00F53F79"/>
    <w:rsid w:val="00F565A7"/>
    <w:rsid w:val="00F6349C"/>
    <w:rsid w:val="00F6373F"/>
    <w:rsid w:val="00F73ACD"/>
    <w:rsid w:val="00F927E9"/>
    <w:rsid w:val="00F95731"/>
    <w:rsid w:val="00F963F7"/>
    <w:rsid w:val="00FA1D07"/>
    <w:rsid w:val="00FB189A"/>
    <w:rsid w:val="00FB5683"/>
    <w:rsid w:val="00FC05FB"/>
    <w:rsid w:val="00FC13DC"/>
    <w:rsid w:val="00FC3EDE"/>
    <w:rsid w:val="00FC5C19"/>
    <w:rsid w:val="00FE05B4"/>
    <w:rsid w:val="00FE05FD"/>
    <w:rsid w:val="00FE15DA"/>
    <w:rsid w:val="00FF1102"/>
    <w:rsid w:val="00FF614A"/>
    <w:rsid w:val="00FF6B6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C8413C"/>
  <w15:chartTrackingRefBased/>
  <w15:docId w15:val="{5791458E-EF91-486E-85CF-20D241AD3E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B54579"/>
    <w:pPr>
      <w:spacing w:after="0" w:line="240" w:lineRule="auto"/>
    </w:pPr>
  </w:style>
  <w:style w:type="table" w:styleId="TableGrid">
    <w:name w:val="Table Grid"/>
    <w:basedOn w:val="TableNormal"/>
    <w:uiPriority w:val="39"/>
    <w:rsid w:val="00A17F1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930B4D"/>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9.bin"/><Relationship Id="rId21" Type="http://schemas.openxmlformats.org/officeDocument/2006/relationships/image" Target="media/image11.wmf"/><Relationship Id="rId42" Type="http://schemas.openxmlformats.org/officeDocument/2006/relationships/oleObject" Target="embeddings/oleObject17.bin"/><Relationship Id="rId47" Type="http://schemas.openxmlformats.org/officeDocument/2006/relationships/oleObject" Target="embeddings/oleObject19.bin"/><Relationship Id="rId63" Type="http://schemas.openxmlformats.org/officeDocument/2006/relationships/image" Target="media/image36.png"/><Relationship Id="rId68" Type="http://schemas.openxmlformats.org/officeDocument/2006/relationships/image" Target="media/image39.wmf"/><Relationship Id="rId84" Type="http://schemas.openxmlformats.org/officeDocument/2006/relationships/image" Target="media/image48.png"/><Relationship Id="rId89" Type="http://schemas.openxmlformats.org/officeDocument/2006/relationships/image" Target="media/image53.png"/><Relationship Id="rId16" Type="http://schemas.openxmlformats.org/officeDocument/2006/relationships/image" Target="media/image8.wmf"/><Relationship Id="rId11" Type="http://schemas.openxmlformats.org/officeDocument/2006/relationships/oleObject" Target="embeddings/oleObject2.bin"/><Relationship Id="rId32" Type="http://schemas.openxmlformats.org/officeDocument/2006/relationships/oleObject" Target="embeddings/oleObject12.bin"/><Relationship Id="rId37" Type="http://schemas.openxmlformats.org/officeDocument/2006/relationships/image" Target="media/image19.wmf"/><Relationship Id="rId53" Type="http://schemas.openxmlformats.org/officeDocument/2006/relationships/image" Target="media/image29.wmf"/><Relationship Id="rId58" Type="http://schemas.openxmlformats.org/officeDocument/2006/relationships/oleObject" Target="embeddings/oleObject23.bin"/><Relationship Id="rId74" Type="http://schemas.openxmlformats.org/officeDocument/2006/relationships/image" Target="media/image42.png"/><Relationship Id="rId79" Type="http://schemas.openxmlformats.org/officeDocument/2006/relationships/oleObject" Target="embeddings/oleObject30.bin"/><Relationship Id="rId102" Type="http://schemas.openxmlformats.org/officeDocument/2006/relationships/image" Target="media/image66.png"/><Relationship Id="rId5" Type="http://schemas.openxmlformats.org/officeDocument/2006/relationships/image" Target="media/image1.png"/><Relationship Id="rId90" Type="http://schemas.openxmlformats.org/officeDocument/2006/relationships/image" Target="media/image54.png"/><Relationship Id="rId95" Type="http://schemas.openxmlformats.org/officeDocument/2006/relationships/image" Target="media/image59.png"/><Relationship Id="rId22" Type="http://schemas.openxmlformats.org/officeDocument/2006/relationships/oleObject" Target="embeddings/oleObject7.bin"/><Relationship Id="rId27" Type="http://schemas.openxmlformats.org/officeDocument/2006/relationships/image" Target="media/image14.wmf"/><Relationship Id="rId43" Type="http://schemas.openxmlformats.org/officeDocument/2006/relationships/image" Target="media/image22.png"/><Relationship Id="rId48" Type="http://schemas.openxmlformats.org/officeDocument/2006/relationships/image" Target="media/image25.png"/><Relationship Id="rId64" Type="http://schemas.openxmlformats.org/officeDocument/2006/relationships/image" Target="media/image37.wmf"/><Relationship Id="rId69" Type="http://schemas.openxmlformats.org/officeDocument/2006/relationships/oleObject" Target="embeddings/oleObject26.bin"/><Relationship Id="rId80" Type="http://schemas.openxmlformats.org/officeDocument/2006/relationships/image" Target="media/image46.wmf"/><Relationship Id="rId85" Type="http://schemas.openxmlformats.org/officeDocument/2006/relationships/image" Target="media/image49.png"/><Relationship Id="rId12" Type="http://schemas.openxmlformats.org/officeDocument/2006/relationships/image" Target="media/image6.wmf"/><Relationship Id="rId17" Type="http://schemas.openxmlformats.org/officeDocument/2006/relationships/oleObject" Target="embeddings/oleObject5.bin"/><Relationship Id="rId33" Type="http://schemas.openxmlformats.org/officeDocument/2006/relationships/image" Target="media/image17.wmf"/><Relationship Id="rId38" Type="http://schemas.openxmlformats.org/officeDocument/2006/relationships/oleObject" Target="embeddings/oleObject15.bin"/><Relationship Id="rId59" Type="http://schemas.openxmlformats.org/officeDocument/2006/relationships/image" Target="media/image32.png"/><Relationship Id="rId103" Type="http://schemas.openxmlformats.org/officeDocument/2006/relationships/image" Target="media/image67.png"/><Relationship Id="rId20" Type="http://schemas.openxmlformats.org/officeDocument/2006/relationships/image" Target="media/image10.png"/><Relationship Id="rId41" Type="http://schemas.openxmlformats.org/officeDocument/2006/relationships/image" Target="media/image21.wmf"/><Relationship Id="rId54" Type="http://schemas.openxmlformats.org/officeDocument/2006/relationships/oleObject" Target="embeddings/oleObject21.bin"/><Relationship Id="rId62" Type="http://schemas.openxmlformats.org/officeDocument/2006/relationships/image" Target="media/image35.png"/><Relationship Id="rId70" Type="http://schemas.openxmlformats.org/officeDocument/2006/relationships/image" Target="media/image40.wmf"/><Relationship Id="rId75" Type="http://schemas.openxmlformats.org/officeDocument/2006/relationships/image" Target="media/image43.wmf"/><Relationship Id="rId83" Type="http://schemas.openxmlformats.org/officeDocument/2006/relationships/oleObject" Target="embeddings/oleObject32.bin"/><Relationship Id="rId88" Type="http://schemas.openxmlformats.org/officeDocument/2006/relationships/image" Target="media/image52.png"/><Relationship Id="rId91" Type="http://schemas.openxmlformats.org/officeDocument/2006/relationships/image" Target="media/image55.png"/><Relationship Id="rId96" Type="http://schemas.openxmlformats.org/officeDocument/2006/relationships/image" Target="media/image60.png"/><Relationship Id="rId1" Type="http://schemas.openxmlformats.org/officeDocument/2006/relationships/numbering" Target="numbering.xml"/><Relationship Id="rId6" Type="http://schemas.openxmlformats.org/officeDocument/2006/relationships/image" Target="media/image2.png"/><Relationship Id="rId15" Type="http://schemas.openxmlformats.org/officeDocument/2006/relationships/oleObject" Target="embeddings/oleObject4.bin"/><Relationship Id="rId23" Type="http://schemas.openxmlformats.org/officeDocument/2006/relationships/image" Target="media/image12.wmf"/><Relationship Id="rId28" Type="http://schemas.openxmlformats.org/officeDocument/2006/relationships/oleObject" Target="embeddings/oleObject10.bin"/><Relationship Id="rId36" Type="http://schemas.openxmlformats.org/officeDocument/2006/relationships/oleObject" Target="embeddings/oleObject14.bin"/><Relationship Id="rId49" Type="http://schemas.openxmlformats.org/officeDocument/2006/relationships/image" Target="media/image26.png"/><Relationship Id="rId57" Type="http://schemas.openxmlformats.org/officeDocument/2006/relationships/image" Target="media/image31.wmf"/><Relationship Id="rId106" Type="http://schemas.openxmlformats.org/officeDocument/2006/relationships/theme" Target="theme/theme1.xml"/><Relationship Id="rId10" Type="http://schemas.openxmlformats.org/officeDocument/2006/relationships/image" Target="media/image5.wmf"/><Relationship Id="rId31" Type="http://schemas.openxmlformats.org/officeDocument/2006/relationships/image" Target="media/image16.wmf"/><Relationship Id="rId44" Type="http://schemas.openxmlformats.org/officeDocument/2006/relationships/image" Target="media/image23.wmf"/><Relationship Id="rId52" Type="http://schemas.openxmlformats.org/officeDocument/2006/relationships/oleObject" Target="embeddings/oleObject20.bin"/><Relationship Id="rId60" Type="http://schemas.openxmlformats.org/officeDocument/2006/relationships/image" Target="media/image33.png"/><Relationship Id="rId65" Type="http://schemas.openxmlformats.org/officeDocument/2006/relationships/oleObject" Target="embeddings/oleObject24.bin"/><Relationship Id="rId73" Type="http://schemas.openxmlformats.org/officeDocument/2006/relationships/oleObject" Target="embeddings/oleObject28.bin"/><Relationship Id="rId78" Type="http://schemas.openxmlformats.org/officeDocument/2006/relationships/image" Target="media/image45.wmf"/><Relationship Id="rId81" Type="http://schemas.openxmlformats.org/officeDocument/2006/relationships/oleObject" Target="embeddings/oleObject31.bin"/><Relationship Id="rId86" Type="http://schemas.openxmlformats.org/officeDocument/2006/relationships/image" Target="media/image50.png"/><Relationship Id="rId94" Type="http://schemas.openxmlformats.org/officeDocument/2006/relationships/image" Target="media/image58.png"/><Relationship Id="rId99" Type="http://schemas.openxmlformats.org/officeDocument/2006/relationships/image" Target="media/image63.png"/><Relationship Id="rId101" Type="http://schemas.openxmlformats.org/officeDocument/2006/relationships/image" Target="media/image65.png"/><Relationship Id="rId4" Type="http://schemas.openxmlformats.org/officeDocument/2006/relationships/webSettings" Target="webSettings.xml"/><Relationship Id="rId9" Type="http://schemas.openxmlformats.org/officeDocument/2006/relationships/oleObject" Target="embeddings/oleObject1.bin"/><Relationship Id="rId13" Type="http://schemas.openxmlformats.org/officeDocument/2006/relationships/oleObject" Target="embeddings/oleObject3.bin"/><Relationship Id="rId18" Type="http://schemas.openxmlformats.org/officeDocument/2006/relationships/image" Target="media/image9.wmf"/><Relationship Id="rId39" Type="http://schemas.openxmlformats.org/officeDocument/2006/relationships/image" Target="media/image20.wmf"/><Relationship Id="rId34" Type="http://schemas.openxmlformats.org/officeDocument/2006/relationships/oleObject" Target="embeddings/oleObject13.bin"/><Relationship Id="rId50" Type="http://schemas.openxmlformats.org/officeDocument/2006/relationships/image" Target="media/image27.png"/><Relationship Id="rId55" Type="http://schemas.openxmlformats.org/officeDocument/2006/relationships/image" Target="media/image30.wmf"/><Relationship Id="rId76" Type="http://schemas.openxmlformats.org/officeDocument/2006/relationships/oleObject" Target="embeddings/oleObject29.bin"/><Relationship Id="rId97" Type="http://schemas.openxmlformats.org/officeDocument/2006/relationships/image" Target="media/image61.png"/><Relationship Id="rId104" Type="http://schemas.openxmlformats.org/officeDocument/2006/relationships/image" Target="media/image68.png"/><Relationship Id="rId7" Type="http://schemas.openxmlformats.org/officeDocument/2006/relationships/image" Target="media/image3.png"/><Relationship Id="rId71" Type="http://schemas.openxmlformats.org/officeDocument/2006/relationships/oleObject" Target="embeddings/oleObject27.bin"/><Relationship Id="rId92" Type="http://schemas.openxmlformats.org/officeDocument/2006/relationships/image" Target="media/image56.png"/><Relationship Id="rId2" Type="http://schemas.openxmlformats.org/officeDocument/2006/relationships/styles" Target="styles.xml"/><Relationship Id="rId29" Type="http://schemas.openxmlformats.org/officeDocument/2006/relationships/image" Target="media/image15.wmf"/><Relationship Id="rId24" Type="http://schemas.openxmlformats.org/officeDocument/2006/relationships/oleObject" Target="embeddings/oleObject8.bin"/><Relationship Id="rId40" Type="http://schemas.openxmlformats.org/officeDocument/2006/relationships/oleObject" Target="embeddings/oleObject16.bin"/><Relationship Id="rId45" Type="http://schemas.openxmlformats.org/officeDocument/2006/relationships/oleObject" Target="embeddings/oleObject18.bin"/><Relationship Id="rId66" Type="http://schemas.openxmlformats.org/officeDocument/2006/relationships/image" Target="media/image38.wmf"/><Relationship Id="rId87" Type="http://schemas.openxmlformats.org/officeDocument/2006/relationships/image" Target="media/image51.png"/><Relationship Id="rId61" Type="http://schemas.openxmlformats.org/officeDocument/2006/relationships/image" Target="media/image34.png"/><Relationship Id="rId82" Type="http://schemas.openxmlformats.org/officeDocument/2006/relationships/image" Target="media/image47.wmf"/><Relationship Id="rId19" Type="http://schemas.openxmlformats.org/officeDocument/2006/relationships/oleObject" Target="embeddings/oleObject6.bin"/><Relationship Id="rId14" Type="http://schemas.openxmlformats.org/officeDocument/2006/relationships/image" Target="media/image7.wmf"/><Relationship Id="rId30" Type="http://schemas.openxmlformats.org/officeDocument/2006/relationships/oleObject" Target="embeddings/oleObject11.bin"/><Relationship Id="rId35" Type="http://schemas.openxmlformats.org/officeDocument/2006/relationships/image" Target="media/image18.wmf"/><Relationship Id="rId56" Type="http://schemas.openxmlformats.org/officeDocument/2006/relationships/oleObject" Target="embeddings/oleObject22.bin"/><Relationship Id="rId77" Type="http://schemas.openxmlformats.org/officeDocument/2006/relationships/image" Target="media/image44.png"/><Relationship Id="rId100" Type="http://schemas.openxmlformats.org/officeDocument/2006/relationships/image" Target="media/image64.png"/><Relationship Id="rId105" Type="http://schemas.openxmlformats.org/officeDocument/2006/relationships/fontTable" Target="fontTable.xml"/><Relationship Id="rId8" Type="http://schemas.openxmlformats.org/officeDocument/2006/relationships/image" Target="media/image4.wmf"/><Relationship Id="rId51" Type="http://schemas.openxmlformats.org/officeDocument/2006/relationships/image" Target="media/image28.wmf"/><Relationship Id="rId72" Type="http://schemas.openxmlformats.org/officeDocument/2006/relationships/image" Target="media/image41.wmf"/><Relationship Id="rId93" Type="http://schemas.openxmlformats.org/officeDocument/2006/relationships/image" Target="media/image57.png"/><Relationship Id="rId98" Type="http://schemas.openxmlformats.org/officeDocument/2006/relationships/image" Target="media/image62.png"/><Relationship Id="rId3" Type="http://schemas.openxmlformats.org/officeDocument/2006/relationships/settings" Target="settings.xml"/><Relationship Id="rId25" Type="http://schemas.openxmlformats.org/officeDocument/2006/relationships/image" Target="media/image13.wmf"/><Relationship Id="rId46" Type="http://schemas.openxmlformats.org/officeDocument/2006/relationships/image" Target="media/image24.wmf"/><Relationship Id="rId67" Type="http://schemas.openxmlformats.org/officeDocument/2006/relationships/oleObject" Target="embeddings/oleObject25.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11921</TotalTime>
  <Pages>21</Pages>
  <Words>4234</Words>
  <Characters>24139</Characters>
  <Application>Microsoft Office Word</Application>
  <DocSecurity>0</DocSecurity>
  <Lines>201</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226</cp:revision>
  <dcterms:created xsi:type="dcterms:W3CDTF">2023-02-24T16:46:00Z</dcterms:created>
  <dcterms:modified xsi:type="dcterms:W3CDTF">2024-12-02T18:53:00Z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